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Dragi prijatelji, </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Zadovoljstvo nam je da Vas obavijestimo da </w:t>
      </w:r>
      <w:r w:rsidRPr="002F25EE">
        <w:rPr>
          <w:rFonts w:ascii="Times New Roman" w:eastAsia="Times New Roman" w:hAnsi="Times New Roman" w:cs="Times New Roman"/>
          <w:b/>
          <w:bCs/>
          <w:i/>
          <w:iCs/>
          <w:sz w:val="24"/>
          <w:szCs w:val="24"/>
        </w:rPr>
        <w:t>ISU</w:t>
      </w:r>
      <w:r w:rsidRPr="002F25EE">
        <w:rPr>
          <w:rFonts w:ascii="Times New Roman" w:eastAsia="Times New Roman" w:hAnsi="Times New Roman" w:cs="Times New Roman"/>
          <w:sz w:val="24"/>
          <w:szCs w:val="24"/>
        </w:rPr>
        <w:t xml:space="preserve"> – Institut za savremenu umjetnost (NU) raspisuje prvi javni konkurs za Nagradu </w:t>
      </w:r>
      <w:r w:rsidRPr="002F25EE">
        <w:rPr>
          <w:rFonts w:ascii="Times New Roman" w:eastAsia="Times New Roman" w:hAnsi="Times New Roman" w:cs="Times New Roman"/>
          <w:i/>
          <w:iCs/>
          <w:sz w:val="24"/>
          <w:szCs w:val="24"/>
        </w:rPr>
        <w:t>Milčik</w:t>
      </w:r>
      <w:r w:rsidRPr="002F25EE">
        <w:rPr>
          <w:rFonts w:ascii="Times New Roman" w:eastAsia="Times New Roman" w:hAnsi="Times New Roman" w:cs="Times New Roman"/>
          <w:sz w:val="24"/>
          <w:szCs w:val="24"/>
        </w:rPr>
        <w:t xml:space="preserve"> Young Visual Artist Award 2017 za umjetnice i umjetnike iz Crne Gore do 40 godina starosti. Ova nezavisna nagrada se organizuje u saradnji sa Residency Unlimited iz New York-a i podržana je od strane The Trust for Mutual Understanding New York.</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b/>
          <w:bCs/>
          <w:sz w:val="24"/>
          <w:szCs w:val="24"/>
        </w:rPr>
        <w:t>Rok za podnošenje prijava je 15.10.2017. u podne.</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xml:space="preserve">Rezultati konkursa će biti objavljeni 09.11.2017. (finalisti) a 09.12.2017. godine proglasiće se dobitnica ili dobitnik Nagrade </w:t>
      </w:r>
      <w:r w:rsidRPr="002F25EE">
        <w:rPr>
          <w:rFonts w:ascii="Times New Roman" w:eastAsia="Times New Roman" w:hAnsi="Times New Roman" w:cs="Times New Roman"/>
          <w:i/>
          <w:iCs/>
          <w:sz w:val="24"/>
          <w:szCs w:val="24"/>
        </w:rPr>
        <w:t>Milčik.</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Pozivaju se umjetnice i umjetnici koji stvaraju u okviru savremenih vizuelnih umjetnosti. Oni se na konkurs mogu prijaviti samostalno, ili ih mogu prijaviti institucije ili pojedinci.</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xml:space="preserve">Nagrada nije namijenjena za primjenjenu umjetnost, dizajn, pozorište, ples i film. </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Nagrada podrazumijeva: dvomjesečni rezidencijalni boravak u New York-u, USA u prostoru organizacije Residency Unlimited (</w:t>
      </w:r>
      <w:hyperlink r:id="rId4" w:tgtFrame="_blank" w:history="1">
        <w:r w:rsidRPr="002F25EE">
          <w:rPr>
            <w:rFonts w:ascii="Times New Roman" w:eastAsia="Times New Roman" w:hAnsi="Times New Roman" w:cs="Times New Roman"/>
            <w:color w:val="0000FF"/>
            <w:sz w:val="24"/>
            <w:szCs w:val="24"/>
            <w:u w:val="single"/>
          </w:rPr>
          <w:t>www.residencyunlimited.org</w:t>
        </w:r>
      </w:hyperlink>
      <w:r w:rsidRPr="002F25EE">
        <w:rPr>
          <w:rFonts w:ascii="Times New Roman" w:eastAsia="Times New Roman" w:hAnsi="Times New Roman" w:cs="Times New Roman"/>
          <w:sz w:val="24"/>
          <w:szCs w:val="24"/>
        </w:rPr>
        <w:t xml:space="preserve">), pokrivene cjelokupne troškove puta i boravka, kao i organizovanje samostalne izložbe u Crnoj Gori, po povratku iz rezidencije. </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PRAVILA I ZAHTJEVI KONKURSA</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1. Nagrada je namjenjena pojedincima i umjetničkim parovima. Organizatori</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rezidencijalnog boravka u New York-u pokrivaju cjelokupne troškove rezidencije za</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jednu osobu. U slučaju umjetničkog para, kandidati su dužni da dodatna sredstva</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sami obezbijede.</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2.Od kandidata se zahtjeva, da profesionalno djeluju u periodu od 3 do 5 godina (po zaključku školovanja) i da imaju aktivnu izlagačku djelatnost tj. da su učestvovali na više grupnih ili samostalnih izložbi.</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3. Prijavljeni kandidati mogu biti državljani Crne Gore ili strani državljani koji stvaraju</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u Crnoj Gori, tj. trebaju biti dio kulturne scene Crne Gore. Umjetnice/ci koji nijesu</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državljani Crne Gore ili oni koji nemaju stalno mjesto prebivališta u Crnoj Gori,</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trebaju biti priznati za njihov doprinos u razvijanju umjetničke scene u Crnoj Gori.</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4. Od kandidata se očekuje dobro znanje engleskog jezika, kako bi mogli učestvovati</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u programu rezidencije, te uspostaviti komunikaciju sa profesionalnim okruženjem u</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New York-u.</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5. Žiri će obaviti intervju sa finalistima dijelom i na engleskom jeziku.</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6. Organizatori i nosioci programa YVAA imaju pravo da odbiju kandidata koji za</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rezidencijalni program ne bi bio dovoljno spreman i koji u zadovoljavajućoj mjeri ne</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vlada engleskim jezikom.</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7. Umjetnice i umjetnici se na konkurs mogu prijaviti samostalno, ili ih mogu prijaviti</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institucije ili pojedinci.</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9. Dobitnica ili dobitnik nagrade je obavezan da u izabranom terminu otputuje i</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boravi u USA, i da po povratku napravi samostalno predstavljanje u dogovorenoj</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lastRenderedPageBreak/>
        <w:t>galeriji. April i maj 2018. godine su određeni termini za nagrađenu umjetnicu ili umjetnika iz Crne Gore. Ukoliko su kandidati u tom periodu spriječeni obavezama i ne mogu boraviti na rezidencijalnom programu, predlazemo da razmotre mogućnost prijavljivanja na neki od sledećih konkursa.</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PROCES APLIKACIJE</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xml:space="preserve">Prijava za konkurs Nagrade </w:t>
      </w:r>
      <w:r w:rsidRPr="002F25EE">
        <w:rPr>
          <w:rFonts w:ascii="Times New Roman" w:eastAsia="Times New Roman" w:hAnsi="Times New Roman" w:cs="Times New Roman"/>
          <w:i/>
          <w:iCs/>
          <w:sz w:val="24"/>
          <w:szCs w:val="24"/>
        </w:rPr>
        <w:t>Milčik</w:t>
      </w:r>
      <w:r w:rsidRPr="002F25EE">
        <w:rPr>
          <w:rFonts w:ascii="Times New Roman" w:eastAsia="Times New Roman" w:hAnsi="Times New Roman" w:cs="Times New Roman"/>
          <w:sz w:val="24"/>
          <w:szCs w:val="24"/>
        </w:rPr>
        <w:t xml:space="preserve"> Young Visual Artist Award 2017 mora obavezno sadržati:                       </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xml:space="preserve">~ Lične podatke: ime, prezime, adresa, telefon, e-mail                                                                                    </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Kratku profesionalnu biografiju (na crnogorskom i engleskom jeziku) –  sa obaveznom godinom rođenja.</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Izjavu umjetnika/ce koja predstavlja uvod u rad i sadrži osnovne ideje umjetničkog interesovanja, odnosno pismo preporuke predlagača – do jedne stranice (na crnogorskom i engleskom jeziku)</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xml:space="preserve">Portfolio: </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Foto dokumentaciju* do 10 radova ne starijih od 2 godine</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Podaci o radovima: ime, godina, tehnika i dimenzije rada, gdje je djelo bilo izlagano i kratak opis rada</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/originalni radovi se ne prilažu* / fotografije koje dokumentuju radove moraju biti dobrog  kvaliteta/</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xml:space="preserve">Ukoliko prijava sadrži video radove, njih je potrebno postaviti na vimeo ili you tube kanal, u max trajanju 10 min te u prijavi navesti dostupan link. </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Tražena dokumenta i portfolio predati u formi PDF, po mogućnosti sve u jednom dokumentu, ne većem od 5 MB.</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PROCES SELEKCIJE</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Pristigle prijave će pregledati međunarodni stručni žiri koji se sastoji od tri člana koji će odabrati troje finalista za nagradu. Finalisti Nagrade Milčik će se sa novim ili do dana izložbe neizlaganim radom predstaviti na kolektivnoj izložbi 09. decembra 2017. u Umjetničkoj galeriji Miodrag Dado Đurić na Cetinju.</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Žiri će odlučivati na osnovu prijave/portfolija finalista, izloženog rada, kao i sveukupnog dotadašnjeg umjetničkog djelovanja.</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xml:space="preserve">Dobitnica ili dobitnik Nagrade Milčik će uz prisustvo i obrazloženje žirija biti izabran na izložbi finalista i progalšen na otvaranju izložbe. </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Nagrada Milčik se prvi put organizuje u Crnoj Gori, zato vas molimo da uslove konkursa pažljivo uvažite.</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xml:space="preserve">Nepotpune, neadekvatne i zakašnjele prijave prilikom izbora žiri neće razmatrati. </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Dokumentaciju je potrebno poslati u elektronskom obliku (jedinstveni pdf)</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xml:space="preserve">na e-mail: </w:t>
      </w:r>
      <w:hyperlink r:id="rId5" w:tgtFrame="_blank" w:history="1">
        <w:r w:rsidRPr="002F25EE">
          <w:rPr>
            <w:rFonts w:ascii="Times New Roman" w:eastAsia="Times New Roman" w:hAnsi="Times New Roman" w:cs="Times New Roman"/>
            <w:color w:val="0000FF"/>
            <w:sz w:val="24"/>
            <w:szCs w:val="24"/>
            <w:u w:val="single"/>
          </w:rPr>
          <w:t>milcik@ica-me.org</w:t>
        </w:r>
      </w:hyperlink>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 xml:space="preserve">Detaljne informacije o Nagradi Milčik i uslovima javnog konkursa možete pronaći i na internetnoj stranici: </w:t>
      </w:r>
      <w:hyperlink r:id="rId6" w:tgtFrame="_blank" w:history="1">
        <w:r w:rsidRPr="002F25EE">
          <w:rPr>
            <w:rFonts w:ascii="Times New Roman" w:eastAsia="Times New Roman" w:hAnsi="Times New Roman" w:cs="Times New Roman"/>
            <w:color w:val="0000FF"/>
            <w:sz w:val="24"/>
            <w:szCs w:val="24"/>
            <w:u w:val="single"/>
          </w:rPr>
          <w:t>www.ice-me.org</w:t>
        </w:r>
      </w:hyperlink>
      <w:r w:rsidRPr="002F25EE">
        <w:rPr>
          <w:rFonts w:ascii="Times New Roman" w:eastAsia="Times New Roman" w:hAnsi="Times New Roman" w:cs="Times New Roman"/>
          <w:sz w:val="24"/>
          <w:szCs w:val="24"/>
        </w:rPr>
        <w:t xml:space="preserve"> ili uputiti putem emejla: </w:t>
      </w:r>
      <w:hyperlink r:id="rId7" w:tgtFrame="_blank" w:history="1">
        <w:r w:rsidRPr="002F25EE">
          <w:rPr>
            <w:rFonts w:ascii="Times New Roman" w:eastAsia="Times New Roman" w:hAnsi="Times New Roman" w:cs="Times New Roman"/>
            <w:color w:val="0000FF"/>
            <w:sz w:val="24"/>
            <w:szCs w:val="24"/>
            <w:u w:val="single"/>
          </w:rPr>
          <w:t>info@ica-me.org</w:t>
        </w:r>
      </w:hyperlink>
      <w:r w:rsidRPr="002F25EE">
        <w:rPr>
          <w:rFonts w:ascii="Times New Roman" w:eastAsia="Times New Roman" w:hAnsi="Times New Roman" w:cs="Times New Roman"/>
          <w:sz w:val="24"/>
          <w:szCs w:val="24"/>
        </w:rPr>
        <w:t>.</w:t>
      </w:r>
    </w:p>
    <w:p w:rsidR="002F25EE" w:rsidRPr="002F25EE" w:rsidRDefault="002F25EE" w:rsidP="002F25EE">
      <w:pPr>
        <w:spacing w:after="0" w:line="240" w:lineRule="auto"/>
        <w:rPr>
          <w:rFonts w:ascii="Times New Roman" w:eastAsia="Times New Roman" w:hAnsi="Times New Roman" w:cs="Times New Roman"/>
          <w:sz w:val="24"/>
          <w:szCs w:val="24"/>
        </w:rPr>
      </w:pP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Prijave se podnose zaključno sa 15. oktobrom 2017. godine.</w:t>
      </w:r>
    </w:p>
    <w:p w:rsidR="002F25EE" w:rsidRPr="002F25EE" w:rsidRDefault="002F25EE" w:rsidP="002F25EE">
      <w:pPr>
        <w:spacing w:after="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O rezultatu konkursa i izabranim finalistima svi kandidati i predlagači će biti obavješteni 09.11.2017. godine a 09.12.2017. godine proglasiće se dobitnica/k Nagrade Milčik.</w:t>
      </w:r>
    </w:p>
    <w:p w:rsidR="002F25EE" w:rsidRPr="002F25EE" w:rsidRDefault="002F25EE" w:rsidP="002F25EE">
      <w:pPr>
        <w:spacing w:after="100" w:line="240" w:lineRule="auto"/>
        <w:rPr>
          <w:rFonts w:ascii="Times New Roman" w:eastAsia="Times New Roman" w:hAnsi="Times New Roman" w:cs="Times New Roman"/>
          <w:sz w:val="24"/>
          <w:szCs w:val="24"/>
        </w:rPr>
      </w:pPr>
      <w:r w:rsidRPr="002F25EE">
        <w:rPr>
          <w:rFonts w:ascii="Times New Roman" w:eastAsia="Times New Roman" w:hAnsi="Times New Roman" w:cs="Times New Roman"/>
          <w:sz w:val="24"/>
          <w:szCs w:val="24"/>
        </w:rPr>
        <w:t>Info dan o Nagradi Milčik će biti organizovan 21.9.2017 u prostorijama Umjetničke galerije Miodrag Dado Đurić na Cetinju.</w:t>
      </w:r>
    </w:p>
    <w:p w:rsidR="00F3007D" w:rsidRDefault="00F3007D"/>
    <w:sectPr w:rsidR="00F3007D" w:rsidSect="00F30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25EE"/>
    <w:rsid w:val="002F25EE"/>
    <w:rsid w:val="00F30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
    <w:name w:val="font"/>
    <w:basedOn w:val="DefaultParagraphFont"/>
    <w:rsid w:val="002F25EE"/>
  </w:style>
  <w:style w:type="character" w:styleId="Hyperlink">
    <w:name w:val="Hyperlink"/>
    <w:basedOn w:val="DefaultParagraphFont"/>
    <w:uiPriority w:val="99"/>
    <w:semiHidden/>
    <w:unhideWhenUsed/>
    <w:rsid w:val="002F25EE"/>
    <w:rPr>
      <w:color w:val="0000FF"/>
      <w:u w:val="single"/>
    </w:rPr>
  </w:style>
</w:styles>
</file>

<file path=word/webSettings.xml><?xml version="1.0" encoding="utf-8"?>
<w:webSettings xmlns:r="http://schemas.openxmlformats.org/officeDocument/2006/relationships" xmlns:w="http://schemas.openxmlformats.org/wordprocessingml/2006/main">
  <w:divs>
    <w:div w:id="646859117">
      <w:bodyDiv w:val="1"/>
      <w:marLeft w:val="0"/>
      <w:marRight w:val="0"/>
      <w:marTop w:val="0"/>
      <w:marBottom w:val="0"/>
      <w:divBdr>
        <w:top w:val="none" w:sz="0" w:space="0" w:color="auto"/>
        <w:left w:val="none" w:sz="0" w:space="0" w:color="auto"/>
        <w:bottom w:val="none" w:sz="0" w:space="0" w:color="auto"/>
        <w:right w:val="none" w:sz="0" w:space="0" w:color="auto"/>
      </w:divBdr>
      <w:divsChild>
        <w:div w:id="469252755">
          <w:marLeft w:val="0"/>
          <w:marRight w:val="0"/>
          <w:marTop w:val="0"/>
          <w:marBottom w:val="0"/>
          <w:divBdr>
            <w:top w:val="none" w:sz="0" w:space="0" w:color="auto"/>
            <w:left w:val="none" w:sz="0" w:space="0" w:color="auto"/>
            <w:bottom w:val="none" w:sz="0" w:space="0" w:color="auto"/>
            <w:right w:val="none" w:sz="0" w:space="0" w:color="auto"/>
          </w:divBdr>
          <w:divsChild>
            <w:div w:id="179512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435987">
                  <w:marLeft w:val="0"/>
                  <w:marRight w:val="0"/>
                  <w:marTop w:val="0"/>
                  <w:marBottom w:val="0"/>
                  <w:divBdr>
                    <w:top w:val="none" w:sz="0" w:space="0" w:color="auto"/>
                    <w:left w:val="none" w:sz="0" w:space="0" w:color="auto"/>
                    <w:bottom w:val="none" w:sz="0" w:space="0" w:color="auto"/>
                    <w:right w:val="none" w:sz="0" w:space="0" w:color="auto"/>
                  </w:divBdr>
                  <w:divsChild>
                    <w:div w:id="1035273833">
                      <w:marLeft w:val="0"/>
                      <w:marRight w:val="0"/>
                      <w:marTop w:val="0"/>
                      <w:marBottom w:val="0"/>
                      <w:divBdr>
                        <w:top w:val="none" w:sz="0" w:space="0" w:color="auto"/>
                        <w:left w:val="none" w:sz="0" w:space="0" w:color="auto"/>
                        <w:bottom w:val="none" w:sz="0" w:space="0" w:color="auto"/>
                        <w:right w:val="none" w:sz="0" w:space="0" w:color="auto"/>
                      </w:divBdr>
                    </w:div>
                    <w:div w:id="1697122163">
                      <w:marLeft w:val="0"/>
                      <w:marRight w:val="0"/>
                      <w:marTop w:val="0"/>
                      <w:marBottom w:val="0"/>
                      <w:divBdr>
                        <w:top w:val="none" w:sz="0" w:space="0" w:color="auto"/>
                        <w:left w:val="none" w:sz="0" w:space="0" w:color="auto"/>
                        <w:bottom w:val="none" w:sz="0" w:space="0" w:color="auto"/>
                        <w:right w:val="none" w:sz="0" w:space="0" w:color="auto"/>
                      </w:divBdr>
                    </w:div>
                    <w:div w:id="1472600780">
                      <w:marLeft w:val="0"/>
                      <w:marRight w:val="0"/>
                      <w:marTop w:val="0"/>
                      <w:marBottom w:val="0"/>
                      <w:divBdr>
                        <w:top w:val="none" w:sz="0" w:space="0" w:color="auto"/>
                        <w:left w:val="none" w:sz="0" w:space="0" w:color="auto"/>
                        <w:bottom w:val="none" w:sz="0" w:space="0" w:color="auto"/>
                        <w:right w:val="none" w:sz="0" w:space="0" w:color="auto"/>
                      </w:divBdr>
                    </w:div>
                    <w:div w:id="373820141">
                      <w:marLeft w:val="0"/>
                      <w:marRight w:val="0"/>
                      <w:marTop w:val="0"/>
                      <w:marBottom w:val="0"/>
                      <w:divBdr>
                        <w:top w:val="none" w:sz="0" w:space="0" w:color="auto"/>
                        <w:left w:val="none" w:sz="0" w:space="0" w:color="auto"/>
                        <w:bottom w:val="none" w:sz="0" w:space="0" w:color="auto"/>
                        <w:right w:val="none" w:sz="0" w:space="0" w:color="auto"/>
                      </w:divBdr>
                    </w:div>
                    <w:div w:id="940642686">
                      <w:marLeft w:val="0"/>
                      <w:marRight w:val="0"/>
                      <w:marTop w:val="0"/>
                      <w:marBottom w:val="0"/>
                      <w:divBdr>
                        <w:top w:val="none" w:sz="0" w:space="0" w:color="auto"/>
                        <w:left w:val="none" w:sz="0" w:space="0" w:color="auto"/>
                        <w:bottom w:val="none" w:sz="0" w:space="0" w:color="auto"/>
                        <w:right w:val="none" w:sz="0" w:space="0" w:color="auto"/>
                      </w:divBdr>
                    </w:div>
                    <w:div w:id="206333603">
                      <w:marLeft w:val="0"/>
                      <w:marRight w:val="0"/>
                      <w:marTop w:val="0"/>
                      <w:marBottom w:val="0"/>
                      <w:divBdr>
                        <w:top w:val="none" w:sz="0" w:space="0" w:color="auto"/>
                        <w:left w:val="none" w:sz="0" w:space="0" w:color="auto"/>
                        <w:bottom w:val="none" w:sz="0" w:space="0" w:color="auto"/>
                        <w:right w:val="none" w:sz="0" w:space="0" w:color="auto"/>
                      </w:divBdr>
                    </w:div>
                    <w:div w:id="452478340">
                      <w:marLeft w:val="0"/>
                      <w:marRight w:val="0"/>
                      <w:marTop w:val="0"/>
                      <w:marBottom w:val="0"/>
                      <w:divBdr>
                        <w:top w:val="none" w:sz="0" w:space="0" w:color="auto"/>
                        <w:left w:val="none" w:sz="0" w:space="0" w:color="auto"/>
                        <w:bottom w:val="none" w:sz="0" w:space="0" w:color="auto"/>
                        <w:right w:val="none" w:sz="0" w:space="0" w:color="auto"/>
                      </w:divBdr>
                    </w:div>
                    <w:div w:id="1861164168">
                      <w:marLeft w:val="0"/>
                      <w:marRight w:val="0"/>
                      <w:marTop w:val="0"/>
                      <w:marBottom w:val="0"/>
                      <w:divBdr>
                        <w:top w:val="none" w:sz="0" w:space="0" w:color="auto"/>
                        <w:left w:val="none" w:sz="0" w:space="0" w:color="auto"/>
                        <w:bottom w:val="none" w:sz="0" w:space="0" w:color="auto"/>
                        <w:right w:val="none" w:sz="0" w:space="0" w:color="auto"/>
                      </w:divBdr>
                    </w:div>
                    <w:div w:id="721028824">
                      <w:marLeft w:val="0"/>
                      <w:marRight w:val="0"/>
                      <w:marTop w:val="0"/>
                      <w:marBottom w:val="0"/>
                      <w:divBdr>
                        <w:top w:val="none" w:sz="0" w:space="0" w:color="auto"/>
                        <w:left w:val="none" w:sz="0" w:space="0" w:color="auto"/>
                        <w:bottom w:val="none" w:sz="0" w:space="0" w:color="auto"/>
                        <w:right w:val="none" w:sz="0" w:space="0" w:color="auto"/>
                      </w:divBdr>
                    </w:div>
                    <w:div w:id="375087708">
                      <w:marLeft w:val="0"/>
                      <w:marRight w:val="0"/>
                      <w:marTop w:val="0"/>
                      <w:marBottom w:val="0"/>
                      <w:divBdr>
                        <w:top w:val="none" w:sz="0" w:space="0" w:color="auto"/>
                        <w:left w:val="none" w:sz="0" w:space="0" w:color="auto"/>
                        <w:bottom w:val="none" w:sz="0" w:space="0" w:color="auto"/>
                        <w:right w:val="none" w:sz="0" w:space="0" w:color="auto"/>
                      </w:divBdr>
                    </w:div>
                    <w:div w:id="80833231">
                      <w:marLeft w:val="0"/>
                      <w:marRight w:val="0"/>
                      <w:marTop w:val="0"/>
                      <w:marBottom w:val="0"/>
                      <w:divBdr>
                        <w:top w:val="none" w:sz="0" w:space="0" w:color="auto"/>
                        <w:left w:val="none" w:sz="0" w:space="0" w:color="auto"/>
                        <w:bottom w:val="none" w:sz="0" w:space="0" w:color="auto"/>
                        <w:right w:val="none" w:sz="0" w:space="0" w:color="auto"/>
                      </w:divBdr>
                    </w:div>
                    <w:div w:id="673800336">
                      <w:marLeft w:val="0"/>
                      <w:marRight w:val="0"/>
                      <w:marTop w:val="0"/>
                      <w:marBottom w:val="0"/>
                      <w:divBdr>
                        <w:top w:val="none" w:sz="0" w:space="0" w:color="auto"/>
                        <w:left w:val="none" w:sz="0" w:space="0" w:color="auto"/>
                        <w:bottom w:val="none" w:sz="0" w:space="0" w:color="auto"/>
                        <w:right w:val="none" w:sz="0" w:space="0" w:color="auto"/>
                      </w:divBdr>
                    </w:div>
                    <w:div w:id="144905328">
                      <w:marLeft w:val="0"/>
                      <w:marRight w:val="0"/>
                      <w:marTop w:val="0"/>
                      <w:marBottom w:val="0"/>
                      <w:divBdr>
                        <w:top w:val="none" w:sz="0" w:space="0" w:color="auto"/>
                        <w:left w:val="none" w:sz="0" w:space="0" w:color="auto"/>
                        <w:bottom w:val="none" w:sz="0" w:space="0" w:color="auto"/>
                        <w:right w:val="none" w:sz="0" w:space="0" w:color="auto"/>
                      </w:divBdr>
                    </w:div>
                    <w:div w:id="682363470">
                      <w:marLeft w:val="0"/>
                      <w:marRight w:val="0"/>
                      <w:marTop w:val="0"/>
                      <w:marBottom w:val="0"/>
                      <w:divBdr>
                        <w:top w:val="none" w:sz="0" w:space="0" w:color="auto"/>
                        <w:left w:val="none" w:sz="0" w:space="0" w:color="auto"/>
                        <w:bottom w:val="none" w:sz="0" w:space="0" w:color="auto"/>
                        <w:right w:val="none" w:sz="0" w:space="0" w:color="auto"/>
                      </w:divBdr>
                    </w:div>
                    <w:div w:id="1352953800">
                      <w:marLeft w:val="0"/>
                      <w:marRight w:val="0"/>
                      <w:marTop w:val="0"/>
                      <w:marBottom w:val="0"/>
                      <w:divBdr>
                        <w:top w:val="none" w:sz="0" w:space="0" w:color="auto"/>
                        <w:left w:val="none" w:sz="0" w:space="0" w:color="auto"/>
                        <w:bottom w:val="none" w:sz="0" w:space="0" w:color="auto"/>
                        <w:right w:val="none" w:sz="0" w:space="0" w:color="auto"/>
                      </w:divBdr>
                    </w:div>
                    <w:div w:id="1965037620">
                      <w:marLeft w:val="0"/>
                      <w:marRight w:val="0"/>
                      <w:marTop w:val="0"/>
                      <w:marBottom w:val="0"/>
                      <w:divBdr>
                        <w:top w:val="none" w:sz="0" w:space="0" w:color="auto"/>
                        <w:left w:val="none" w:sz="0" w:space="0" w:color="auto"/>
                        <w:bottom w:val="none" w:sz="0" w:space="0" w:color="auto"/>
                        <w:right w:val="none" w:sz="0" w:space="0" w:color="auto"/>
                      </w:divBdr>
                    </w:div>
                    <w:div w:id="442115567">
                      <w:marLeft w:val="0"/>
                      <w:marRight w:val="0"/>
                      <w:marTop w:val="0"/>
                      <w:marBottom w:val="0"/>
                      <w:divBdr>
                        <w:top w:val="none" w:sz="0" w:space="0" w:color="auto"/>
                        <w:left w:val="none" w:sz="0" w:space="0" w:color="auto"/>
                        <w:bottom w:val="none" w:sz="0" w:space="0" w:color="auto"/>
                        <w:right w:val="none" w:sz="0" w:space="0" w:color="auto"/>
                      </w:divBdr>
                    </w:div>
                    <w:div w:id="1580284733">
                      <w:marLeft w:val="0"/>
                      <w:marRight w:val="0"/>
                      <w:marTop w:val="0"/>
                      <w:marBottom w:val="0"/>
                      <w:divBdr>
                        <w:top w:val="none" w:sz="0" w:space="0" w:color="auto"/>
                        <w:left w:val="none" w:sz="0" w:space="0" w:color="auto"/>
                        <w:bottom w:val="none" w:sz="0" w:space="0" w:color="auto"/>
                        <w:right w:val="none" w:sz="0" w:space="0" w:color="auto"/>
                      </w:divBdr>
                    </w:div>
                    <w:div w:id="553472235">
                      <w:marLeft w:val="0"/>
                      <w:marRight w:val="0"/>
                      <w:marTop w:val="0"/>
                      <w:marBottom w:val="0"/>
                      <w:divBdr>
                        <w:top w:val="none" w:sz="0" w:space="0" w:color="auto"/>
                        <w:left w:val="none" w:sz="0" w:space="0" w:color="auto"/>
                        <w:bottom w:val="none" w:sz="0" w:space="0" w:color="auto"/>
                        <w:right w:val="none" w:sz="0" w:space="0" w:color="auto"/>
                      </w:divBdr>
                    </w:div>
                    <w:div w:id="1734427799">
                      <w:marLeft w:val="0"/>
                      <w:marRight w:val="0"/>
                      <w:marTop w:val="0"/>
                      <w:marBottom w:val="0"/>
                      <w:divBdr>
                        <w:top w:val="none" w:sz="0" w:space="0" w:color="auto"/>
                        <w:left w:val="none" w:sz="0" w:space="0" w:color="auto"/>
                        <w:bottom w:val="none" w:sz="0" w:space="0" w:color="auto"/>
                        <w:right w:val="none" w:sz="0" w:space="0" w:color="auto"/>
                      </w:divBdr>
                    </w:div>
                    <w:div w:id="1669405262">
                      <w:marLeft w:val="0"/>
                      <w:marRight w:val="0"/>
                      <w:marTop w:val="0"/>
                      <w:marBottom w:val="0"/>
                      <w:divBdr>
                        <w:top w:val="none" w:sz="0" w:space="0" w:color="auto"/>
                        <w:left w:val="none" w:sz="0" w:space="0" w:color="auto"/>
                        <w:bottom w:val="none" w:sz="0" w:space="0" w:color="auto"/>
                        <w:right w:val="none" w:sz="0" w:space="0" w:color="auto"/>
                      </w:divBdr>
                    </w:div>
                    <w:div w:id="924264479">
                      <w:marLeft w:val="0"/>
                      <w:marRight w:val="0"/>
                      <w:marTop w:val="0"/>
                      <w:marBottom w:val="0"/>
                      <w:divBdr>
                        <w:top w:val="none" w:sz="0" w:space="0" w:color="auto"/>
                        <w:left w:val="none" w:sz="0" w:space="0" w:color="auto"/>
                        <w:bottom w:val="none" w:sz="0" w:space="0" w:color="auto"/>
                        <w:right w:val="none" w:sz="0" w:space="0" w:color="auto"/>
                      </w:divBdr>
                    </w:div>
                    <w:div w:id="1046174298">
                      <w:marLeft w:val="0"/>
                      <w:marRight w:val="0"/>
                      <w:marTop w:val="0"/>
                      <w:marBottom w:val="0"/>
                      <w:divBdr>
                        <w:top w:val="none" w:sz="0" w:space="0" w:color="auto"/>
                        <w:left w:val="none" w:sz="0" w:space="0" w:color="auto"/>
                        <w:bottom w:val="none" w:sz="0" w:space="0" w:color="auto"/>
                        <w:right w:val="none" w:sz="0" w:space="0" w:color="auto"/>
                      </w:divBdr>
                    </w:div>
                    <w:div w:id="1349331868">
                      <w:marLeft w:val="0"/>
                      <w:marRight w:val="0"/>
                      <w:marTop w:val="0"/>
                      <w:marBottom w:val="0"/>
                      <w:divBdr>
                        <w:top w:val="none" w:sz="0" w:space="0" w:color="auto"/>
                        <w:left w:val="none" w:sz="0" w:space="0" w:color="auto"/>
                        <w:bottom w:val="none" w:sz="0" w:space="0" w:color="auto"/>
                        <w:right w:val="none" w:sz="0" w:space="0" w:color="auto"/>
                      </w:divBdr>
                    </w:div>
                    <w:div w:id="434207768">
                      <w:marLeft w:val="0"/>
                      <w:marRight w:val="0"/>
                      <w:marTop w:val="0"/>
                      <w:marBottom w:val="0"/>
                      <w:divBdr>
                        <w:top w:val="none" w:sz="0" w:space="0" w:color="auto"/>
                        <w:left w:val="none" w:sz="0" w:space="0" w:color="auto"/>
                        <w:bottom w:val="none" w:sz="0" w:space="0" w:color="auto"/>
                        <w:right w:val="none" w:sz="0" w:space="0" w:color="auto"/>
                      </w:divBdr>
                    </w:div>
                    <w:div w:id="1079059568">
                      <w:marLeft w:val="0"/>
                      <w:marRight w:val="0"/>
                      <w:marTop w:val="0"/>
                      <w:marBottom w:val="0"/>
                      <w:divBdr>
                        <w:top w:val="none" w:sz="0" w:space="0" w:color="auto"/>
                        <w:left w:val="none" w:sz="0" w:space="0" w:color="auto"/>
                        <w:bottom w:val="none" w:sz="0" w:space="0" w:color="auto"/>
                        <w:right w:val="none" w:sz="0" w:space="0" w:color="auto"/>
                      </w:divBdr>
                    </w:div>
                    <w:div w:id="1697342234">
                      <w:marLeft w:val="0"/>
                      <w:marRight w:val="0"/>
                      <w:marTop w:val="0"/>
                      <w:marBottom w:val="0"/>
                      <w:divBdr>
                        <w:top w:val="none" w:sz="0" w:space="0" w:color="auto"/>
                        <w:left w:val="none" w:sz="0" w:space="0" w:color="auto"/>
                        <w:bottom w:val="none" w:sz="0" w:space="0" w:color="auto"/>
                        <w:right w:val="none" w:sz="0" w:space="0" w:color="auto"/>
                      </w:divBdr>
                    </w:div>
                    <w:div w:id="298534087">
                      <w:marLeft w:val="0"/>
                      <w:marRight w:val="0"/>
                      <w:marTop w:val="0"/>
                      <w:marBottom w:val="0"/>
                      <w:divBdr>
                        <w:top w:val="none" w:sz="0" w:space="0" w:color="auto"/>
                        <w:left w:val="none" w:sz="0" w:space="0" w:color="auto"/>
                        <w:bottom w:val="none" w:sz="0" w:space="0" w:color="auto"/>
                        <w:right w:val="none" w:sz="0" w:space="0" w:color="auto"/>
                      </w:divBdr>
                    </w:div>
                    <w:div w:id="284893949">
                      <w:marLeft w:val="0"/>
                      <w:marRight w:val="0"/>
                      <w:marTop w:val="0"/>
                      <w:marBottom w:val="0"/>
                      <w:divBdr>
                        <w:top w:val="none" w:sz="0" w:space="0" w:color="auto"/>
                        <w:left w:val="none" w:sz="0" w:space="0" w:color="auto"/>
                        <w:bottom w:val="none" w:sz="0" w:space="0" w:color="auto"/>
                        <w:right w:val="none" w:sz="0" w:space="0" w:color="auto"/>
                      </w:divBdr>
                    </w:div>
                    <w:div w:id="1257595128">
                      <w:marLeft w:val="0"/>
                      <w:marRight w:val="0"/>
                      <w:marTop w:val="0"/>
                      <w:marBottom w:val="0"/>
                      <w:divBdr>
                        <w:top w:val="none" w:sz="0" w:space="0" w:color="auto"/>
                        <w:left w:val="none" w:sz="0" w:space="0" w:color="auto"/>
                        <w:bottom w:val="none" w:sz="0" w:space="0" w:color="auto"/>
                        <w:right w:val="none" w:sz="0" w:space="0" w:color="auto"/>
                      </w:divBdr>
                    </w:div>
                    <w:div w:id="648364474">
                      <w:marLeft w:val="0"/>
                      <w:marRight w:val="0"/>
                      <w:marTop w:val="0"/>
                      <w:marBottom w:val="0"/>
                      <w:divBdr>
                        <w:top w:val="none" w:sz="0" w:space="0" w:color="auto"/>
                        <w:left w:val="none" w:sz="0" w:space="0" w:color="auto"/>
                        <w:bottom w:val="none" w:sz="0" w:space="0" w:color="auto"/>
                        <w:right w:val="none" w:sz="0" w:space="0" w:color="auto"/>
                      </w:divBdr>
                    </w:div>
                    <w:div w:id="282344215">
                      <w:marLeft w:val="0"/>
                      <w:marRight w:val="0"/>
                      <w:marTop w:val="0"/>
                      <w:marBottom w:val="0"/>
                      <w:divBdr>
                        <w:top w:val="none" w:sz="0" w:space="0" w:color="auto"/>
                        <w:left w:val="none" w:sz="0" w:space="0" w:color="auto"/>
                        <w:bottom w:val="none" w:sz="0" w:space="0" w:color="auto"/>
                        <w:right w:val="none" w:sz="0" w:space="0" w:color="auto"/>
                      </w:divBdr>
                    </w:div>
                    <w:div w:id="1924800429">
                      <w:marLeft w:val="0"/>
                      <w:marRight w:val="0"/>
                      <w:marTop w:val="0"/>
                      <w:marBottom w:val="0"/>
                      <w:divBdr>
                        <w:top w:val="none" w:sz="0" w:space="0" w:color="auto"/>
                        <w:left w:val="none" w:sz="0" w:space="0" w:color="auto"/>
                        <w:bottom w:val="none" w:sz="0" w:space="0" w:color="auto"/>
                        <w:right w:val="none" w:sz="0" w:space="0" w:color="auto"/>
                      </w:divBdr>
                    </w:div>
                    <w:div w:id="1158307012">
                      <w:marLeft w:val="0"/>
                      <w:marRight w:val="0"/>
                      <w:marTop w:val="0"/>
                      <w:marBottom w:val="0"/>
                      <w:divBdr>
                        <w:top w:val="none" w:sz="0" w:space="0" w:color="auto"/>
                        <w:left w:val="none" w:sz="0" w:space="0" w:color="auto"/>
                        <w:bottom w:val="none" w:sz="0" w:space="0" w:color="auto"/>
                        <w:right w:val="none" w:sz="0" w:space="0" w:color="auto"/>
                      </w:divBdr>
                    </w:div>
                    <w:div w:id="1649623874">
                      <w:marLeft w:val="0"/>
                      <w:marRight w:val="0"/>
                      <w:marTop w:val="0"/>
                      <w:marBottom w:val="0"/>
                      <w:divBdr>
                        <w:top w:val="none" w:sz="0" w:space="0" w:color="auto"/>
                        <w:left w:val="none" w:sz="0" w:space="0" w:color="auto"/>
                        <w:bottom w:val="none" w:sz="0" w:space="0" w:color="auto"/>
                        <w:right w:val="none" w:sz="0" w:space="0" w:color="auto"/>
                      </w:divBdr>
                    </w:div>
                    <w:div w:id="1354454068">
                      <w:marLeft w:val="0"/>
                      <w:marRight w:val="0"/>
                      <w:marTop w:val="0"/>
                      <w:marBottom w:val="0"/>
                      <w:divBdr>
                        <w:top w:val="none" w:sz="0" w:space="0" w:color="auto"/>
                        <w:left w:val="none" w:sz="0" w:space="0" w:color="auto"/>
                        <w:bottom w:val="none" w:sz="0" w:space="0" w:color="auto"/>
                        <w:right w:val="none" w:sz="0" w:space="0" w:color="auto"/>
                      </w:divBdr>
                    </w:div>
                    <w:div w:id="2084914349">
                      <w:marLeft w:val="0"/>
                      <w:marRight w:val="0"/>
                      <w:marTop w:val="0"/>
                      <w:marBottom w:val="0"/>
                      <w:divBdr>
                        <w:top w:val="none" w:sz="0" w:space="0" w:color="auto"/>
                        <w:left w:val="none" w:sz="0" w:space="0" w:color="auto"/>
                        <w:bottom w:val="none" w:sz="0" w:space="0" w:color="auto"/>
                        <w:right w:val="none" w:sz="0" w:space="0" w:color="auto"/>
                      </w:divBdr>
                    </w:div>
                    <w:div w:id="888029790">
                      <w:marLeft w:val="0"/>
                      <w:marRight w:val="0"/>
                      <w:marTop w:val="0"/>
                      <w:marBottom w:val="0"/>
                      <w:divBdr>
                        <w:top w:val="none" w:sz="0" w:space="0" w:color="auto"/>
                        <w:left w:val="none" w:sz="0" w:space="0" w:color="auto"/>
                        <w:bottom w:val="none" w:sz="0" w:space="0" w:color="auto"/>
                        <w:right w:val="none" w:sz="0" w:space="0" w:color="auto"/>
                      </w:divBdr>
                    </w:div>
                    <w:div w:id="834300806">
                      <w:marLeft w:val="0"/>
                      <w:marRight w:val="0"/>
                      <w:marTop w:val="0"/>
                      <w:marBottom w:val="0"/>
                      <w:divBdr>
                        <w:top w:val="none" w:sz="0" w:space="0" w:color="auto"/>
                        <w:left w:val="none" w:sz="0" w:space="0" w:color="auto"/>
                        <w:bottom w:val="none" w:sz="0" w:space="0" w:color="auto"/>
                        <w:right w:val="none" w:sz="0" w:space="0" w:color="auto"/>
                      </w:divBdr>
                    </w:div>
                    <w:div w:id="317539094">
                      <w:marLeft w:val="0"/>
                      <w:marRight w:val="0"/>
                      <w:marTop w:val="0"/>
                      <w:marBottom w:val="0"/>
                      <w:divBdr>
                        <w:top w:val="none" w:sz="0" w:space="0" w:color="auto"/>
                        <w:left w:val="none" w:sz="0" w:space="0" w:color="auto"/>
                        <w:bottom w:val="none" w:sz="0" w:space="0" w:color="auto"/>
                        <w:right w:val="none" w:sz="0" w:space="0" w:color="auto"/>
                      </w:divBdr>
                    </w:div>
                    <w:div w:id="865367349">
                      <w:marLeft w:val="0"/>
                      <w:marRight w:val="0"/>
                      <w:marTop w:val="0"/>
                      <w:marBottom w:val="0"/>
                      <w:divBdr>
                        <w:top w:val="none" w:sz="0" w:space="0" w:color="auto"/>
                        <w:left w:val="none" w:sz="0" w:space="0" w:color="auto"/>
                        <w:bottom w:val="none" w:sz="0" w:space="0" w:color="auto"/>
                        <w:right w:val="none" w:sz="0" w:space="0" w:color="auto"/>
                      </w:divBdr>
                    </w:div>
                    <w:div w:id="221332590">
                      <w:marLeft w:val="0"/>
                      <w:marRight w:val="0"/>
                      <w:marTop w:val="0"/>
                      <w:marBottom w:val="0"/>
                      <w:divBdr>
                        <w:top w:val="none" w:sz="0" w:space="0" w:color="auto"/>
                        <w:left w:val="none" w:sz="0" w:space="0" w:color="auto"/>
                        <w:bottom w:val="none" w:sz="0" w:space="0" w:color="auto"/>
                        <w:right w:val="none" w:sz="0" w:space="0" w:color="auto"/>
                      </w:divBdr>
                    </w:div>
                    <w:div w:id="1539002991">
                      <w:marLeft w:val="0"/>
                      <w:marRight w:val="0"/>
                      <w:marTop w:val="0"/>
                      <w:marBottom w:val="0"/>
                      <w:divBdr>
                        <w:top w:val="none" w:sz="0" w:space="0" w:color="auto"/>
                        <w:left w:val="none" w:sz="0" w:space="0" w:color="auto"/>
                        <w:bottom w:val="none" w:sz="0" w:space="0" w:color="auto"/>
                        <w:right w:val="none" w:sz="0" w:space="0" w:color="auto"/>
                      </w:divBdr>
                    </w:div>
                    <w:div w:id="399139978">
                      <w:marLeft w:val="0"/>
                      <w:marRight w:val="0"/>
                      <w:marTop w:val="0"/>
                      <w:marBottom w:val="0"/>
                      <w:divBdr>
                        <w:top w:val="none" w:sz="0" w:space="0" w:color="auto"/>
                        <w:left w:val="none" w:sz="0" w:space="0" w:color="auto"/>
                        <w:bottom w:val="none" w:sz="0" w:space="0" w:color="auto"/>
                        <w:right w:val="none" w:sz="0" w:space="0" w:color="auto"/>
                      </w:divBdr>
                    </w:div>
                    <w:div w:id="815337291">
                      <w:marLeft w:val="0"/>
                      <w:marRight w:val="0"/>
                      <w:marTop w:val="0"/>
                      <w:marBottom w:val="0"/>
                      <w:divBdr>
                        <w:top w:val="none" w:sz="0" w:space="0" w:color="auto"/>
                        <w:left w:val="none" w:sz="0" w:space="0" w:color="auto"/>
                        <w:bottom w:val="none" w:sz="0" w:space="0" w:color="auto"/>
                        <w:right w:val="none" w:sz="0" w:space="0" w:color="auto"/>
                      </w:divBdr>
                    </w:div>
                    <w:div w:id="955409561">
                      <w:marLeft w:val="0"/>
                      <w:marRight w:val="0"/>
                      <w:marTop w:val="0"/>
                      <w:marBottom w:val="0"/>
                      <w:divBdr>
                        <w:top w:val="none" w:sz="0" w:space="0" w:color="auto"/>
                        <w:left w:val="none" w:sz="0" w:space="0" w:color="auto"/>
                        <w:bottom w:val="none" w:sz="0" w:space="0" w:color="auto"/>
                        <w:right w:val="none" w:sz="0" w:space="0" w:color="auto"/>
                      </w:divBdr>
                    </w:div>
                    <w:div w:id="1657567084">
                      <w:marLeft w:val="0"/>
                      <w:marRight w:val="0"/>
                      <w:marTop w:val="0"/>
                      <w:marBottom w:val="0"/>
                      <w:divBdr>
                        <w:top w:val="none" w:sz="0" w:space="0" w:color="auto"/>
                        <w:left w:val="none" w:sz="0" w:space="0" w:color="auto"/>
                        <w:bottom w:val="none" w:sz="0" w:space="0" w:color="auto"/>
                        <w:right w:val="none" w:sz="0" w:space="0" w:color="auto"/>
                      </w:divBdr>
                    </w:div>
                    <w:div w:id="375591515">
                      <w:marLeft w:val="0"/>
                      <w:marRight w:val="0"/>
                      <w:marTop w:val="0"/>
                      <w:marBottom w:val="0"/>
                      <w:divBdr>
                        <w:top w:val="none" w:sz="0" w:space="0" w:color="auto"/>
                        <w:left w:val="none" w:sz="0" w:space="0" w:color="auto"/>
                        <w:bottom w:val="none" w:sz="0" w:space="0" w:color="auto"/>
                        <w:right w:val="none" w:sz="0" w:space="0" w:color="auto"/>
                      </w:divBdr>
                    </w:div>
                    <w:div w:id="1203593468">
                      <w:marLeft w:val="0"/>
                      <w:marRight w:val="0"/>
                      <w:marTop w:val="0"/>
                      <w:marBottom w:val="0"/>
                      <w:divBdr>
                        <w:top w:val="none" w:sz="0" w:space="0" w:color="auto"/>
                        <w:left w:val="none" w:sz="0" w:space="0" w:color="auto"/>
                        <w:bottom w:val="none" w:sz="0" w:space="0" w:color="auto"/>
                        <w:right w:val="none" w:sz="0" w:space="0" w:color="auto"/>
                      </w:divBdr>
                    </w:div>
                    <w:div w:id="982929181">
                      <w:marLeft w:val="0"/>
                      <w:marRight w:val="0"/>
                      <w:marTop w:val="0"/>
                      <w:marBottom w:val="0"/>
                      <w:divBdr>
                        <w:top w:val="none" w:sz="0" w:space="0" w:color="auto"/>
                        <w:left w:val="none" w:sz="0" w:space="0" w:color="auto"/>
                        <w:bottom w:val="none" w:sz="0" w:space="0" w:color="auto"/>
                        <w:right w:val="none" w:sz="0" w:space="0" w:color="auto"/>
                      </w:divBdr>
                    </w:div>
                    <w:div w:id="843472748">
                      <w:marLeft w:val="0"/>
                      <w:marRight w:val="0"/>
                      <w:marTop w:val="0"/>
                      <w:marBottom w:val="0"/>
                      <w:divBdr>
                        <w:top w:val="none" w:sz="0" w:space="0" w:color="auto"/>
                        <w:left w:val="none" w:sz="0" w:space="0" w:color="auto"/>
                        <w:bottom w:val="none" w:sz="0" w:space="0" w:color="auto"/>
                        <w:right w:val="none" w:sz="0" w:space="0" w:color="auto"/>
                      </w:divBdr>
                    </w:div>
                    <w:div w:id="1140728869">
                      <w:marLeft w:val="0"/>
                      <w:marRight w:val="0"/>
                      <w:marTop w:val="0"/>
                      <w:marBottom w:val="0"/>
                      <w:divBdr>
                        <w:top w:val="none" w:sz="0" w:space="0" w:color="auto"/>
                        <w:left w:val="none" w:sz="0" w:space="0" w:color="auto"/>
                        <w:bottom w:val="none" w:sz="0" w:space="0" w:color="auto"/>
                        <w:right w:val="none" w:sz="0" w:space="0" w:color="auto"/>
                      </w:divBdr>
                    </w:div>
                    <w:div w:id="729771303">
                      <w:marLeft w:val="0"/>
                      <w:marRight w:val="0"/>
                      <w:marTop w:val="0"/>
                      <w:marBottom w:val="0"/>
                      <w:divBdr>
                        <w:top w:val="none" w:sz="0" w:space="0" w:color="auto"/>
                        <w:left w:val="none" w:sz="0" w:space="0" w:color="auto"/>
                        <w:bottom w:val="none" w:sz="0" w:space="0" w:color="auto"/>
                        <w:right w:val="none" w:sz="0" w:space="0" w:color="auto"/>
                      </w:divBdr>
                    </w:div>
                    <w:div w:id="141165745">
                      <w:marLeft w:val="0"/>
                      <w:marRight w:val="0"/>
                      <w:marTop w:val="0"/>
                      <w:marBottom w:val="0"/>
                      <w:divBdr>
                        <w:top w:val="none" w:sz="0" w:space="0" w:color="auto"/>
                        <w:left w:val="none" w:sz="0" w:space="0" w:color="auto"/>
                        <w:bottom w:val="none" w:sz="0" w:space="0" w:color="auto"/>
                        <w:right w:val="none" w:sz="0" w:space="0" w:color="auto"/>
                      </w:divBdr>
                    </w:div>
                    <w:div w:id="1995067158">
                      <w:marLeft w:val="0"/>
                      <w:marRight w:val="0"/>
                      <w:marTop w:val="0"/>
                      <w:marBottom w:val="0"/>
                      <w:divBdr>
                        <w:top w:val="none" w:sz="0" w:space="0" w:color="auto"/>
                        <w:left w:val="none" w:sz="0" w:space="0" w:color="auto"/>
                        <w:bottom w:val="none" w:sz="0" w:space="0" w:color="auto"/>
                        <w:right w:val="none" w:sz="0" w:space="0" w:color="auto"/>
                      </w:divBdr>
                    </w:div>
                    <w:div w:id="493381092">
                      <w:marLeft w:val="0"/>
                      <w:marRight w:val="0"/>
                      <w:marTop w:val="0"/>
                      <w:marBottom w:val="0"/>
                      <w:divBdr>
                        <w:top w:val="none" w:sz="0" w:space="0" w:color="auto"/>
                        <w:left w:val="none" w:sz="0" w:space="0" w:color="auto"/>
                        <w:bottom w:val="none" w:sz="0" w:space="0" w:color="auto"/>
                        <w:right w:val="none" w:sz="0" w:space="0" w:color="auto"/>
                      </w:divBdr>
                    </w:div>
                    <w:div w:id="1864857958">
                      <w:marLeft w:val="0"/>
                      <w:marRight w:val="0"/>
                      <w:marTop w:val="0"/>
                      <w:marBottom w:val="0"/>
                      <w:divBdr>
                        <w:top w:val="none" w:sz="0" w:space="0" w:color="auto"/>
                        <w:left w:val="none" w:sz="0" w:space="0" w:color="auto"/>
                        <w:bottom w:val="none" w:sz="0" w:space="0" w:color="auto"/>
                        <w:right w:val="none" w:sz="0" w:space="0" w:color="auto"/>
                      </w:divBdr>
                    </w:div>
                    <w:div w:id="1706565465">
                      <w:marLeft w:val="0"/>
                      <w:marRight w:val="0"/>
                      <w:marTop w:val="0"/>
                      <w:marBottom w:val="0"/>
                      <w:divBdr>
                        <w:top w:val="none" w:sz="0" w:space="0" w:color="auto"/>
                        <w:left w:val="none" w:sz="0" w:space="0" w:color="auto"/>
                        <w:bottom w:val="none" w:sz="0" w:space="0" w:color="auto"/>
                        <w:right w:val="none" w:sz="0" w:space="0" w:color="auto"/>
                      </w:divBdr>
                    </w:div>
                    <w:div w:id="862399906">
                      <w:marLeft w:val="0"/>
                      <w:marRight w:val="0"/>
                      <w:marTop w:val="0"/>
                      <w:marBottom w:val="0"/>
                      <w:divBdr>
                        <w:top w:val="none" w:sz="0" w:space="0" w:color="auto"/>
                        <w:left w:val="none" w:sz="0" w:space="0" w:color="auto"/>
                        <w:bottom w:val="none" w:sz="0" w:space="0" w:color="auto"/>
                        <w:right w:val="none" w:sz="0" w:space="0" w:color="auto"/>
                      </w:divBdr>
                    </w:div>
                    <w:div w:id="1114053492">
                      <w:marLeft w:val="0"/>
                      <w:marRight w:val="0"/>
                      <w:marTop w:val="0"/>
                      <w:marBottom w:val="0"/>
                      <w:divBdr>
                        <w:top w:val="none" w:sz="0" w:space="0" w:color="auto"/>
                        <w:left w:val="none" w:sz="0" w:space="0" w:color="auto"/>
                        <w:bottom w:val="none" w:sz="0" w:space="0" w:color="auto"/>
                        <w:right w:val="none" w:sz="0" w:space="0" w:color="auto"/>
                      </w:divBdr>
                    </w:div>
                    <w:div w:id="1305741894">
                      <w:marLeft w:val="0"/>
                      <w:marRight w:val="0"/>
                      <w:marTop w:val="0"/>
                      <w:marBottom w:val="0"/>
                      <w:divBdr>
                        <w:top w:val="none" w:sz="0" w:space="0" w:color="auto"/>
                        <w:left w:val="none" w:sz="0" w:space="0" w:color="auto"/>
                        <w:bottom w:val="none" w:sz="0" w:space="0" w:color="auto"/>
                        <w:right w:val="none" w:sz="0" w:space="0" w:color="auto"/>
                      </w:divBdr>
                    </w:div>
                    <w:div w:id="551232934">
                      <w:marLeft w:val="0"/>
                      <w:marRight w:val="0"/>
                      <w:marTop w:val="0"/>
                      <w:marBottom w:val="0"/>
                      <w:divBdr>
                        <w:top w:val="none" w:sz="0" w:space="0" w:color="auto"/>
                        <w:left w:val="none" w:sz="0" w:space="0" w:color="auto"/>
                        <w:bottom w:val="none" w:sz="0" w:space="0" w:color="auto"/>
                        <w:right w:val="none" w:sz="0" w:space="0" w:color="auto"/>
                      </w:divBdr>
                    </w:div>
                    <w:div w:id="1747455624">
                      <w:marLeft w:val="0"/>
                      <w:marRight w:val="0"/>
                      <w:marTop w:val="0"/>
                      <w:marBottom w:val="0"/>
                      <w:divBdr>
                        <w:top w:val="none" w:sz="0" w:space="0" w:color="auto"/>
                        <w:left w:val="none" w:sz="0" w:space="0" w:color="auto"/>
                        <w:bottom w:val="none" w:sz="0" w:space="0" w:color="auto"/>
                        <w:right w:val="none" w:sz="0" w:space="0" w:color="auto"/>
                      </w:divBdr>
                    </w:div>
                    <w:div w:id="91173297">
                      <w:marLeft w:val="0"/>
                      <w:marRight w:val="0"/>
                      <w:marTop w:val="0"/>
                      <w:marBottom w:val="0"/>
                      <w:divBdr>
                        <w:top w:val="none" w:sz="0" w:space="0" w:color="auto"/>
                        <w:left w:val="none" w:sz="0" w:space="0" w:color="auto"/>
                        <w:bottom w:val="none" w:sz="0" w:space="0" w:color="auto"/>
                        <w:right w:val="none" w:sz="0" w:space="0" w:color="auto"/>
                      </w:divBdr>
                    </w:div>
                    <w:div w:id="1765958170">
                      <w:marLeft w:val="0"/>
                      <w:marRight w:val="0"/>
                      <w:marTop w:val="0"/>
                      <w:marBottom w:val="0"/>
                      <w:divBdr>
                        <w:top w:val="none" w:sz="0" w:space="0" w:color="auto"/>
                        <w:left w:val="none" w:sz="0" w:space="0" w:color="auto"/>
                        <w:bottom w:val="none" w:sz="0" w:space="0" w:color="auto"/>
                        <w:right w:val="none" w:sz="0" w:space="0" w:color="auto"/>
                      </w:divBdr>
                    </w:div>
                    <w:div w:id="858277242">
                      <w:marLeft w:val="0"/>
                      <w:marRight w:val="0"/>
                      <w:marTop w:val="0"/>
                      <w:marBottom w:val="0"/>
                      <w:divBdr>
                        <w:top w:val="none" w:sz="0" w:space="0" w:color="auto"/>
                        <w:left w:val="none" w:sz="0" w:space="0" w:color="auto"/>
                        <w:bottom w:val="none" w:sz="0" w:space="0" w:color="auto"/>
                        <w:right w:val="none" w:sz="0" w:space="0" w:color="auto"/>
                      </w:divBdr>
                    </w:div>
                    <w:div w:id="1707485105">
                      <w:marLeft w:val="0"/>
                      <w:marRight w:val="0"/>
                      <w:marTop w:val="0"/>
                      <w:marBottom w:val="0"/>
                      <w:divBdr>
                        <w:top w:val="none" w:sz="0" w:space="0" w:color="auto"/>
                        <w:left w:val="none" w:sz="0" w:space="0" w:color="auto"/>
                        <w:bottom w:val="none" w:sz="0" w:space="0" w:color="auto"/>
                        <w:right w:val="none" w:sz="0" w:space="0" w:color="auto"/>
                      </w:divBdr>
                    </w:div>
                    <w:div w:id="1368331654">
                      <w:marLeft w:val="0"/>
                      <w:marRight w:val="0"/>
                      <w:marTop w:val="0"/>
                      <w:marBottom w:val="0"/>
                      <w:divBdr>
                        <w:top w:val="none" w:sz="0" w:space="0" w:color="auto"/>
                        <w:left w:val="none" w:sz="0" w:space="0" w:color="auto"/>
                        <w:bottom w:val="none" w:sz="0" w:space="0" w:color="auto"/>
                        <w:right w:val="none" w:sz="0" w:space="0" w:color="auto"/>
                      </w:divBdr>
                    </w:div>
                    <w:div w:id="1237201362">
                      <w:marLeft w:val="0"/>
                      <w:marRight w:val="0"/>
                      <w:marTop w:val="0"/>
                      <w:marBottom w:val="0"/>
                      <w:divBdr>
                        <w:top w:val="none" w:sz="0" w:space="0" w:color="auto"/>
                        <w:left w:val="none" w:sz="0" w:space="0" w:color="auto"/>
                        <w:bottom w:val="none" w:sz="0" w:space="0" w:color="auto"/>
                        <w:right w:val="none" w:sz="0" w:space="0" w:color="auto"/>
                      </w:divBdr>
                    </w:div>
                    <w:div w:id="1249576264">
                      <w:marLeft w:val="0"/>
                      <w:marRight w:val="0"/>
                      <w:marTop w:val="0"/>
                      <w:marBottom w:val="0"/>
                      <w:divBdr>
                        <w:top w:val="none" w:sz="0" w:space="0" w:color="auto"/>
                        <w:left w:val="none" w:sz="0" w:space="0" w:color="auto"/>
                        <w:bottom w:val="none" w:sz="0" w:space="0" w:color="auto"/>
                        <w:right w:val="none" w:sz="0" w:space="0" w:color="auto"/>
                      </w:divBdr>
                    </w:div>
                    <w:div w:id="914777173">
                      <w:marLeft w:val="0"/>
                      <w:marRight w:val="0"/>
                      <w:marTop w:val="0"/>
                      <w:marBottom w:val="0"/>
                      <w:divBdr>
                        <w:top w:val="none" w:sz="0" w:space="0" w:color="auto"/>
                        <w:left w:val="none" w:sz="0" w:space="0" w:color="auto"/>
                        <w:bottom w:val="none" w:sz="0" w:space="0" w:color="auto"/>
                        <w:right w:val="none" w:sz="0" w:space="0" w:color="auto"/>
                      </w:divBdr>
                    </w:div>
                    <w:div w:id="1004284355">
                      <w:marLeft w:val="0"/>
                      <w:marRight w:val="0"/>
                      <w:marTop w:val="0"/>
                      <w:marBottom w:val="0"/>
                      <w:divBdr>
                        <w:top w:val="none" w:sz="0" w:space="0" w:color="auto"/>
                        <w:left w:val="none" w:sz="0" w:space="0" w:color="auto"/>
                        <w:bottom w:val="none" w:sz="0" w:space="0" w:color="auto"/>
                        <w:right w:val="none" w:sz="0" w:space="0" w:color="auto"/>
                      </w:divBdr>
                    </w:div>
                    <w:div w:id="689839859">
                      <w:marLeft w:val="0"/>
                      <w:marRight w:val="0"/>
                      <w:marTop w:val="0"/>
                      <w:marBottom w:val="0"/>
                      <w:divBdr>
                        <w:top w:val="none" w:sz="0" w:space="0" w:color="auto"/>
                        <w:left w:val="none" w:sz="0" w:space="0" w:color="auto"/>
                        <w:bottom w:val="none" w:sz="0" w:space="0" w:color="auto"/>
                        <w:right w:val="none" w:sz="0" w:space="0" w:color="auto"/>
                      </w:divBdr>
                    </w:div>
                    <w:div w:id="1715159852">
                      <w:marLeft w:val="0"/>
                      <w:marRight w:val="0"/>
                      <w:marTop w:val="0"/>
                      <w:marBottom w:val="0"/>
                      <w:divBdr>
                        <w:top w:val="none" w:sz="0" w:space="0" w:color="auto"/>
                        <w:left w:val="none" w:sz="0" w:space="0" w:color="auto"/>
                        <w:bottom w:val="none" w:sz="0" w:space="0" w:color="auto"/>
                        <w:right w:val="none" w:sz="0" w:space="0" w:color="auto"/>
                      </w:divBdr>
                    </w:div>
                    <w:div w:id="111365190">
                      <w:marLeft w:val="0"/>
                      <w:marRight w:val="0"/>
                      <w:marTop w:val="0"/>
                      <w:marBottom w:val="0"/>
                      <w:divBdr>
                        <w:top w:val="none" w:sz="0" w:space="0" w:color="auto"/>
                        <w:left w:val="none" w:sz="0" w:space="0" w:color="auto"/>
                        <w:bottom w:val="none" w:sz="0" w:space="0" w:color="auto"/>
                        <w:right w:val="none" w:sz="0" w:space="0" w:color="auto"/>
                      </w:divBdr>
                    </w:div>
                    <w:div w:id="792679005">
                      <w:marLeft w:val="0"/>
                      <w:marRight w:val="0"/>
                      <w:marTop w:val="0"/>
                      <w:marBottom w:val="0"/>
                      <w:divBdr>
                        <w:top w:val="none" w:sz="0" w:space="0" w:color="auto"/>
                        <w:left w:val="none" w:sz="0" w:space="0" w:color="auto"/>
                        <w:bottom w:val="none" w:sz="0" w:space="0" w:color="auto"/>
                        <w:right w:val="none" w:sz="0" w:space="0" w:color="auto"/>
                      </w:divBdr>
                    </w:div>
                    <w:div w:id="1750079992">
                      <w:marLeft w:val="0"/>
                      <w:marRight w:val="0"/>
                      <w:marTop w:val="0"/>
                      <w:marBottom w:val="0"/>
                      <w:divBdr>
                        <w:top w:val="none" w:sz="0" w:space="0" w:color="auto"/>
                        <w:left w:val="none" w:sz="0" w:space="0" w:color="auto"/>
                        <w:bottom w:val="none" w:sz="0" w:space="0" w:color="auto"/>
                        <w:right w:val="none" w:sz="0" w:space="0" w:color="auto"/>
                      </w:divBdr>
                    </w:div>
                    <w:div w:id="1076173049">
                      <w:marLeft w:val="0"/>
                      <w:marRight w:val="0"/>
                      <w:marTop w:val="0"/>
                      <w:marBottom w:val="0"/>
                      <w:divBdr>
                        <w:top w:val="none" w:sz="0" w:space="0" w:color="auto"/>
                        <w:left w:val="none" w:sz="0" w:space="0" w:color="auto"/>
                        <w:bottom w:val="none" w:sz="0" w:space="0" w:color="auto"/>
                        <w:right w:val="none" w:sz="0" w:space="0" w:color="auto"/>
                      </w:divBdr>
                    </w:div>
                    <w:div w:id="236327354">
                      <w:marLeft w:val="0"/>
                      <w:marRight w:val="0"/>
                      <w:marTop w:val="0"/>
                      <w:marBottom w:val="0"/>
                      <w:divBdr>
                        <w:top w:val="none" w:sz="0" w:space="0" w:color="auto"/>
                        <w:left w:val="none" w:sz="0" w:space="0" w:color="auto"/>
                        <w:bottom w:val="none" w:sz="0" w:space="0" w:color="auto"/>
                        <w:right w:val="none" w:sz="0" w:space="0" w:color="auto"/>
                      </w:divBdr>
                    </w:div>
                    <w:div w:id="449517385">
                      <w:marLeft w:val="0"/>
                      <w:marRight w:val="0"/>
                      <w:marTop w:val="0"/>
                      <w:marBottom w:val="0"/>
                      <w:divBdr>
                        <w:top w:val="none" w:sz="0" w:space="0" w:color="auto"/>
                        <w:left w:val="none" w:sz="0" w:space="0" w:color="auto"/>
                        <w:bottom w:val="none" w:sz="0" w:space="0" w:color="auto"/>
                        <w:right w:val="none" w:sz="0" w:space="0" w:color="auto"/>
                      </w:divBdr>
                    </w:div>
                    <w:div w:id="15823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ca-m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e-me.org/" TargetMode="External"/><Relationship Id="rId5" Type="http://schemas.openxmlformats.org/officeDocument/2006/relationships/hyperlink" Target="mailto:milcik@ica-me.org" TargetMode="External"/><Relationship Id="rId4" Type="http://schemas.openxmlformats.org/officeDocument/2006/relationships/hyperlink" Target="http://www.residencyunlimite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2017-09-01T18:05:00Z</dcterms:created>
  <dcterms:modified xsi:type="dcterms:W3CDTF">2017-09-01T18:05:00Z</dcterms:modified>
</cp:coreProperties>
</file>