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501EED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501EED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595686" w:rsidRPr="005956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ISMA</w:t>
      </w:r>
      <w:proofErr w:type="gramEnd"/>
      <w:r w:rsidR="00595686" w:rsidRPr="005956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University of Applied Sciences u </w:t>
      </w:r>
      <w:proofErr w:type="spellStart"/>
      <w:r w:rsidR="00595686" w:rsidRPr="005956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Rigi</w:t>
      </w:r>
      <w:proofErr w:type="spellEnd"/>
      <w:r w:rsidR="00595686" w:rsidRPr="005956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595686" w:rsidRPr="005956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Letonija</w:t>
      </w:r>
      <w:proofErr w:type="spellEnd"/>
    </w:p>
    <w:p w:rsidR="00277B44" w:rsidRDefault="0059568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</w:rPr>
      </w:pPr>
      <w:hyperlink r:id="rId9" w:history="1">
        <w:r w:rsidRPr="00595686">
          <w:rPr>
            <w:rStyle w:val="Hyperlink"/>
            <w:rFonts w:ascii="Times New Roman" w:hAnsi="Times New Roman"/>
          </w:rPr>
          <w:t>https://www.isma.lv/</w:t>
        </w:r>
      </w:hyperlink>
      <w:r w:rsidRPr="00595686">
        <w:rPr>
          <w:rFonts w:ascii="Times New Roman" w:hAnsi="Times New Roman"/>
        </w:rPr>
        <w:t xml:space="preserve"> </w:t>
      </w:r>
    </w:p>
    <w:p w:rsidR="00595686" w:rsidRPr="00595686" w:rsidRDefault="00595686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595686" w:rsidRPr="00595686">
        <w:rPr>
          <w:rFonts w:ascii="Times New Roman" w:hAnsi="Times New Roman"/>
          <w:szCs w:val="24"/>
          <w:lang w:val="en-US"/>
        </w:rPr>
        <w:t xml:space="preserve">ISMA University of Applied Sciences u </w:t>
      </w:r>
      <w:proofErr w:type="spellStart"/>
      <w:r w:rsidR="00595686" w:rsidRPr="00595686">
        <w:rPr>
          <w:rFonts w:ascii="Times New Roman" w:hAnsi="Times New Roman"/>
          <w:szCs w:val="24"/>
          <w:lang w:val="en-US"/>
        </w:rPr>
        <w:t>Rigi</w:t>
      </w:r>
      <w:proofErr w:type="spellEnd"/>
      <w:r w:rsidR="00595686" w:rsidRPr="005956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proofErr w:type="gramStart"/>
      <w:r w:rsidR="00595686" w:rsidRPr="00595686">
        <w:rPr>
          <w:rFonts w:ascii="Times New Roman" w:hAnsi="Times New Roman"/>
          <w:szCs w:val="24"/>
          <w:lang w:val="en-US"/>
        </w:rPr>
        <w:t>Letonija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 </w:t>
      </w:r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6D3A13">
        <w:rPr>
          <w:rFonts w:ascii="Times New Roman" w:hAnsi="Times New Roman"/>
          <w:szCs w:val="24"/>
          <w:lang w:val="en-US"/>
        </w:rPr>
        <w:t>u</w:t>
      </w:r>
      <w:proofErr w:type="gramEnd"/>
      <w:r w:rsidR="006D3A13">
        <w:rPr>
          <w:rFonts w:ascii="Times New Roman" w:hAnsi="Times New Roman"/>
          <w:szCs w:val="24"/>
          <w:lang w:val="en-US"/>
        </w:rPr>
        <w:t xml:space="preserve">  </w:t>
      </w:r>
      <w:proofErr w:type="spellStart"/>
      <w:r w:rsidR="006D3A13">
        <w:rPr>
          <w:rFonts w:ascii="Times New Roman" w:hAnsi="Times New Roman"/>
          <w:szCs w:val="24"/>
          <w:lang w:val="en-US"/>
        </w:rPr>
        <w:t>akademskoj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 2021/2022.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>
        <w:rPr>
          <w:rFonts w:ascii="Times New Roman" w:hAnsi="Times New Roman"/>
          <w:szCs w:val="24"/>
          <w:lang w:val="en-US"/>
        </w:rPr>
        <w:t>ljetnji</w:t>
      </w:r>
      <w:proofErr w:type="spellEnd"/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semestar</w:t>
      </w:r>
      <w:proofErr w:type="spellEnd"/>
      <w:r w:rsidR="008C7CDC">
        <w:rPr>
          <w:rFonts w:ascii="Times New Roman" w:hAnsi="Times New Roman"/>
          <w:szCs w:val="24"/>
          <w:lang w:val="en-US"/>
        </w:rPr>
        <w:t>.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595686">
        <w:rPr>
          <w:rFonts w:ascii="Times New Roman" w:hAnsi="Times New Roman"/>
          <w:szCs w:val="24"/>
          <w:lang w:val="en-US"/>
        </w:rPr>
        <w:t>osnovne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, master, </w:t>
      </w:r>
      <w:proofErr w:type="spellStart"/>
      <w:r w:rsidR="00595686">
        <w:rPr>
          <w:rFonts w:ascii="Times New Roman" w:hAnsi="Times New Roman"/>
          <w:szCs w:val="24"/>
          <w:lang w:val="en-US"/>
        </w:rPr>
        <w:t>doktorske</w:t>
      </w:r>
      <w:proofErr w:type="spellEnd"/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595686">
        <w:rPr>
          <w:rFonts w:ascii="Times New Roman" w:hAnsi="Times New Roman"/>
          <w:szCs w:val="24"/>
          <w:lang w:val="en-US"/>
        </w:rPr>
        <w:t xml:space="preserve">3 </w:t>
      </w:r>
      <w:proofErr w:type="spellStart"/>
      <w:r w:rsidR="00595686">
        <w:rPr>
          <w:rFonts w:ascii="Times New Roman" w:hAnsi="Times New Roman"/>
          <w:szCs w:val="24"/>
          <w:lang w:val="en-US"/>
        </w:rPr>
        <w:t>stipendije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Cs w:val="24"/>
          <w:lang w:val="en-US"/>
        </w:rPr>
        <w:t>jedan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="00595686">
        <w:rPr>
          <w:rFonts w:ascii="Times New Roman" w:hAnsi="Times New Roman"/>
          <w:szCs w:val="24"/>
          <w:lang w:val="en-US"/>
        </w:rPr>
        <w:t>semester</w:t>
      </w:r>
    </w:p>
    <w:p w:rsidR="00595686" w:rsidRPr="00595686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proofErr w:type="spellStart"/>
      <w:r w:rsidRPr="00595686">
        <w:rPr>
          <w:rFonts w:ascii="Times New Roman" w:hAnsi="Times New Roman"/>
          <w:szCs w:val="24"/>
          <w:lang w:val="en-US"/>
        </w:rPr>
        <w:t>biznis</w:t>
      </w:r>
      <w:proofErr w:type="spellEnd"/>
      <w:r w:rsidRPr="005956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95686">
        <w:rPr>
          <w:rFonts w:ascii="Times New Roman" w:hAnsi="Times New Roman"/>
          <w:szCs w:val="24"/>
          <w:lang w:val="en-US"/>
        </w:rPr>
        <w:t>administracija</w:t>
      </w:r>
      <w:proofErr w:type="spellEnd"/>
      <w:r w:rsidRPr="005956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595686">
        <w:rPr>
          <w:rFonts w:ascii="Times New Roman" w:hAnsi="Times New Roman"/>
          <w:szCs w:val="24"/>
          <w:lang w:val="en-US"/>
        </w:rPr>
        <w:t>turizam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Napomena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obavezan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dokument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ali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preporu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uje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posjete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sajt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r w:rsidR="00595686" w:rsidRPr="00595686">
        <w:rPr>
          <w:rFonts w:ascii="Times New Roman" w:hAnsi="Times New Roman"/>
          <w:szCs w:val="24"/>
          <w:lang w:val="en-US"/>
        </w:rPr>
        <w:t xml:space="preserve">ISMA University of Applied Sciences u </w:t>
      </w:r>
      <w:proofErr w:type="spellStart"/>
      <w:r w:rsidR="00595686" w:rsidRPr="00595686">
        <w:rPr>
          <w:rFonts w:ascii="Times New Roman" w:hAnsi="Times New Roman"/>
          <w:szCs w:val="24"/>
          <w:lang w:val="en-US"/>
        </w:rPr>
        <w:t>Rigi</w:t>
      </w:r>
      <w:proofErr w:type="spellEnd"/>
      <w:r w:rsidR="00595686" w:rsidRPr="005956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 w:rsidRPr="00595686">
        <w:rPr>
          <w:rFonts w:ascii="Times New Roman" w:hAnsi="Times New Roman"/>
          <w:szCs w:val="24"/>
          <w:lang w:val="en-US"/>
        </w:rPr>
        <w:t>Letonija</w:t>
      </w:r>
      <w:proofErr w:type="spellEnd"/>
      <w:r w:rsidR="00595686" w:rsidRPr="005956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budu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komunikaciji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koordinatorima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kako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ve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fazi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napravili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izbor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predmeta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slušati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polagati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priznati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povratku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odlaska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mobilnost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moraju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sastavljen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koordinatorom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potpisan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istog</w:t>
      </w:r>
      <w:proofErr w:type="spellEnd"/>
      <w:r w:rsidRPr="006D3A13">
        <w:rPr>
          <w:rFonts w:ascii="Times New Roman" w:hAnsi="Times New Roman"/>
          <w:szCs w:val="24"/>
          <w:lang w:val="en-US"/>
        </w:rPr>
        <w:t>.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dostaviti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>: 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Pr="006D3A13">
        <w:rPr>
          <w:rFonts w:ascii="Times New Roman" w:hAnsi="Times New Roman"/>
          <w:szCs w:val="24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šalje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proofErr w:type="gram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8C7CDC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95686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95686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 je 31.12</w:t>
      </w:r>
      <w:r w:rsidRPr="006D3A13">
        <w:rPr>
          <w:rFonts w:ascii="Times New Roman" w:hAnsi="Times New Roman"/>
          <w:szCs w:val="24"/>
          <w:lang w:val="en-US"/>
        </w:rPr>
        <w:t>.2021.</w:t>
      </w:r>
    </w:p>
    <w:p w:rsidR="006D3A13" w:rsidRDefault="006D3A13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853982" w:rsidRDefault="00853982" w:rsidP="00595686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osoblje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595686" w:rsidRPr="00DF5D86" w:rsidRDefault="00595686" w:rsidP="00595686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DF5D86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Teaching:</w:t>
      </w:r>
      <w:r w:rsidR="00595686">
        <w:rPr>
          <w:rFonts w:ascii="Times New Roman" w:hAnsi="Times New Roman"/>
          <w:szCs w:val="24"/>
          <w:lang w:val="en-US"/>
        </w:rPr>
        <w:t> 3</w:t>
      </w:r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="008C7CDC">
        <w:rPr>
          <w:rFonts w:ascii="Times New Roman" w:hAnsi="Times New Roman"/>
          <w:szCs w:val="24"/>
          <w:lang w:val="en-US"/>
        </w:rPr>
        <w:t>stipendije</w:t>
      </w:r>
      <w:proofErr w:type="spellEnd"/>
      <w:r w:rsidR="00A27BA5" w:rsidRPr="00DF5D86">
        <w:rPr>
          <w:rFonts w:ascii="Times New Roman" w:hAnsi="Times New Roman"/>
          <w:szCs w:val="24"/>
          <w:lang w:val="en-US"/>
        </w:rPr>
        <w:t>  x</w:t>
      </w:r>
      <w:proofErr w:type="gramEnd"/>
      <w:r w:rsidR="00A27BA5" w:rsidRPr="00DF5D86">
        <w:rPr>
          <w:rFonts w:ascii="Times New Roman" w:hAnsi="Times New Roman"/>
          <w:szCs w:val="24"/>
          <w:lang w:val="en-US"/>
        </w:rPr>
        <w:t xml:space="preserve"> </w:t>
      </w:r>
      <w:r w:rsidR="00595686">
        <w:rPr>
          <w:rFonts w:ascii="Times New Roman" w:hAnsi="Times New Roman"/>
          <w:szCs w:val="24"/>
          <w:lang w:val="en-US"/>
        </w:rPr>
        <w:t>7</w:t>
      </w:r>
      <w:r w:rsidR="004E4392" w:rsidRPr="00DF5D86">
        <w:rPr>
          <w:rFonts w:ascii="Times New Roman" w:hAnsi="Times New Roman"/>
          <w:szCs w:val="24"/>
          <w:lang w:val="en-US"/>
        </w:rPr>
        <w:t xml:space="preserve"> dana</w:t>
      </w:r>
    </w:p>
    <w:p w:rsidR="00227610" w:rsidRPr="00DF5D86" w:rsidRDefault="00227610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DF5D86">
        <w:rPr>
          <w:rFonts w:ascii="Times New Roman" w:hAnsi="Times New Roman"/>
          <w:b/>
          <w:szCs w:val="24"/>
          <w:lang w:val="en-US"/>
        </w:rPr>
        <w:t xml:space="preserve">Training:  </w:t>
      </w:r>
      <w:r w:rsidR="00595686">
        <w:rPr>
          <w:rFonts w:ascii="Times New Roman" w:hAnsi="Times New Roman"/>
          <w:szCs w:val="24"/>
          <w:lang w:val="en-US"/>
        </w:rPr>
        <w:t xml:space="preserve">3 </w:t>
      </w:r>
      <w:proofErr w:type="spellStart"/>
      <w:r w:rsidR="00595686">
        <w:rPr>
          <w:rFonts w:ascii="Times New Roman" w:hAnsi="Times New Roman"/>
          <w:szCs w:val="24"/>
          <w:lang w:val="en-US"/>
        </w:rPr>
        <w:t>stipendije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x</w:t>
      </w:r>
      <w:r w:rsidR="00595686">
        <w:rPr>
          <w:rFonts w:ascii="Times New Roman" w:hAnsi="Times New Roman"/>
          <w:szCs w:val="24"/>
          <w:lang w:val="en-US"/>
        </w:rPr>
        <w:t xml:space="preserve"> 7</w:t>
      </w:r>
      <w:r w:rsidR="004E4392" w:rsidRPr="00DF5D86">
        <w:rPr>
          <w:rFonts w:ascii="Times New Roman" w:hAnsi="Times New Roman"/>
          <w:szCs w:val="24"/>
          <w:lang w:val="en-US"/>
        </w:rPr>
        <w:t xml:space="preserve"> dana</w:t>
      </w:r>
    </w:p>
    <w:p w:rsidR="00853982" w:rsidRPr="001C7CCE" w:rsidRDefault="00A27BA5" w:rsidP="001C7CCE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Oblasti</w:t>
      </w:r>
      <w:proofErr w:type="spellEnd"/>
      <w:r w:rsidR="00853982"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 </w:t>
      </w:r>
      <w:r w:rsidR="001C7CCE" w:rsidRP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95686">
        <w:rPr>
          <w:rFonts w:ascii="Times New Roman" w:hAnsi="Times New Roman"/>
          <w:szCs w:val="24"/>
          <w:lang w:val="en-US"/>
        </w:rPr>
        <w:t>biznis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95686">
        <w:rPr>
          <w:rFonts w:ascii="Times New Roman" w:hAnsi="Times New Roman"/>
          <w:szCs w:val="24"/>
          <w:lang w:val="en-US"/>
        </w:rPr>
        <w:t>administracija</w:t>
      </w:r>
      <w:proofErr w:type="spellEnd"/>
      <w:r w:rsidR="005956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>
        <w:rPr>
          <w:rFonts w:ascii="Times New Roman" w:hAnsi="Times New Roman"/>
          <w:szCs w:val="24"/>
          <w:lang w:val="en-US"/>
        </w:rPr>
        <w:t>turizam</w:t>
      </w:r>
      <w:proofErr w:type="spellEnd"/>
    </w:p>
    <w:p w:rsidR="00853982" w:rsidRPr="00DF5D86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 </w:t>
      </w:r>
    </w:p>
    <w:p w:rsidR="00853982" w:rsidRPr="00DF5D86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DF5D86">
        <w:rPr>
          <w:rFonts w:ascii="Times New Roman" w:hAnsi="Times New Roman"/>
          <w:szCs w:val="24"/>
          <w:lang w:val="en-US"/>
        </w:rPr>
        <w:t>:</w:t>
      </w:r>
    </w:p>
    <w:p w:rsidR="00A27BA5" w:rsidRPr="00DF5D86" w:rsidRDefault="00A27BA5" w:rsidP="00A27BA5">
      <w:pPr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DF5D86" w:rsidRDefault="00853982" w:rsidP="00A27BA5">
      <w:pPr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DF5D86">
        <w:rPr>
          <w:rFonts w:ascii="Times New Roman" w:hAnsi="Times New Roman"/>
          <w:szCs w:val="24"/>
          <w:lang w:val="en-US"/>
        </w:rPr>
        <w:t xml:space="preserve">Plan </w:t>
      </w:r>
      <w:proofErr w:type="spellStart"/>
      <w:r w:rsidRPr="00DF5D86">
        <w:rPr>
          <w:rFonts w:ascii="Times New Roman" w:hAnsi="Times New Roman"/>
          <w:szCs w:val="24"/>
          <w:lang w:val="en-US"/>
        </w:rPr>
        <w:t>rada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potpisan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od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st</w:t>
      </w:r>
      <w:r w:rsidR="001C7CCE">
        <w:rPr>
          <w:rFonts w:ascii="Times New Roman" w:hAnsi="Times New Roman"/>
          <w:szCs w:val="24"/>
          <w:lang w:val="en-US"/>
        </w:rPr>
        <w:t>rane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7CCE">
        <w:rPr>
          <w:rFonts w:ascii="Times New Roman" w:hAnsi="Times New Roman"/>
          <w:szCs w:val="24"/>
          <w:lang w:val="en-US"/>
        </w:rPr>
        <w:t>kandidata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="001C7CCE">
        <w:rPr>
          <w:rFonts w:ascii="Times New Roman" w:hAnsi="Times New Roman"/>
          <w:szCs w:val="24"/>
          <w:lang w:val="en-US"/>
        </w:rPr>
        <w:t>formu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7CCE">
        <w:rPr>
          <w:rFonts w:ascii="Times New Roman" w:hAnsi="Times New Roman"/>
          <w:szCs w:val="24"/>
          <w:lang w:val="en-US"/>
        </w:rPr>
        <w:t>mozete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7CCE">
        <w:rPr>
          <w:rFonts w:ascii="Times New Roman" w:hAnsi="Times New Roman"/>
          <w:szCs w:val="24"/>
          <w:lang w:val="en-US"/>
        </w:rPr>
        <w:t>naći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r w:rsidR="008C7CDC"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 w:rsidR="008C7CDC">
        <w:rPr>
          <w:rFonts w:ascii="Times New Roman" w:hAnsi="Times New Roman"/>
          <w:szCs w:val="24"/>
          <w:lang w:val="en-US"/>
        </w:rPr>
        <w:t>prilogu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, CV </w:t>
      </w:r>
      <w:proofErr w:type="spellStart"/>
      <w:r w:rsidRPr="00DF5D86">
        <w:rPr>
          <w:rFonts w:ascii="Times New Roman" w:hAnsi="Times New Roman"/>
          <w:szCs w:val="24"/>
          <w:lang w:val="en-US"/>
        </w:rPr>
        <w:t>na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engleskom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jeziku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kopija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pasoša</w:t>
      </w:r>
      <w:proofErr w:type="spellEnd"/>
      <w:r w:rsidR="008C7CDC">
        <w:rPr>
          <w:rFonts w:ascii="Times New Roman" w:hAnsi="Times New Roman"/>
          <w:szCs w:val="24"/>
          <w:lang w:val="en-US"/>
        </w:rPr>
        <w:t>).</w:t>
      </w:r>
    </w:p>
    <w:p w:rsidR="00853982" w:rsidRPr="00DF5D86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A27BA5" w:rsidRPr="00DF5D86" w:rsidRDefault="00A27BA5" w:rsidP="00A27BA5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DF5D86">
        <w:rPr>
          <w:rFonts w:ascii="Times New Roman" w:hAnsi="Times New Roman"/>
          <w:szCs w:val="24"/>
          <w:lang w:val="en-US"/>
        </w:rPr>
        <w:t>potrebno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dostaviti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na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za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saradnju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: </w:t>
      </w:r>
      <w:r w:rsidR="00227610" w:rsidRPr="00DF5D86">
        <w:rPr>
          <w:rFonts w:ascii="Times New Roman" w:hAnsi="Times New Roman"/>
          <w:szCs w:val="24"/>
          <w:lang w:val="en-US"/>
        </w:rPr>
        <w:t>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="00227610" w:rsidRPr="00DF5D86">
        <w:rPr>
          <w:rFonts w:ascii="Times New Roman" w:hAnsi="Times New Roman"/>
          <w:szCs w:val="24"/>
          <w:lang w:val="en-US"/>
        </w:rPr>
        <w:t>@udg.edu.me</w:t>
      </w:r>
      <w:r w:rsidRPr="00DF5D86">
        <w:rPr>
          <w:rFonts w:ascii="Times New Roman" w:hAnsi="Times New Roman"/>
          <w:szCs w:val="24"/>
          <w:lang w:val="en-US"/>
        </w:rPr>
        <w:t xml:space="preserve"> </w:t>
      </w:r>
    </w:p>
    <w:p w:rsidR="008C7CDC" w:rsidRDefault="00A27BA5" w:rsidP="00A27BA5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DF5D86">
        <w:rPr>
          <w:rFonts w:ascii="Times New Roman" w:hAnsi="Times New Roman"/>
          <w:szCs w:val="24"/>
          <w:lang w:val="en-US"/>
        </w:rPr>
        <w:t>Matični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fakultet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sačinjava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listu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stu</w:t>
      </w:r>
      <w:r w:rsidR="001C7CCE">
        <w:rPr>
          <w:rFonts w:ascii="Times New Roman" w:hAnsi="Times New Roman"/>
          <w:szCs w:val="24"/>
          <w:lang w:val="en-US"/>
        </w:rPr>
        <w:t>denata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7CCE">
        <w:rPr>
          <w:rFonts w:ascii="Times New Roman" w:hAnsi="Times New Roman"/>
          <w:szCs w:val="24"/>
          <w:lang w:val="en-US"/>
        </w:rPr>
        <w:t>koju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7CCE">
        <w:rPr>
          <w:rFonts w:ascii="Times New Roman" w:hAnsi="Times New Roman"/>
          <w:szCs w:val="24"/>
          <w:lang w:val="en-US"/>
        </w:rPr>
        <w:t>šalje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="001C7CCE">
        <w:rPr>
          <w:rFonts w:ascii="Times New Roman" w:hAnsi="Times New Roman"/>
          <w:szCs w:val="24"/>
          <w:lang w:val="en-US"/>
        </w:rPr>
        <w:t>Univerzitetu</w:t>
      </w:r>
      <w:proofErr w:type="spellEnd"/>
      <w:r w:rsidR="001C7CCE">
        <w:rPr>
          <w:rFonts w:ascii="Times New Roman" w:hAnsi="Times New Roman"/>
          <w:szCs w:val="24"/>
          <w:lang w:val="en-US"/>
        </w:rPr>
        <w:t xml:space="preserve"> </w:t>
      </w:r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domaćinu</w:t>
      </w:r>
      <w:proofErr w:type="spellEnd"/>
      <w:proofErr w:type="gramEnd"/>
      <w:r w:rsidRPr="00DF5D86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F5D86">
        <w:rPr>
          <w:rFonts w:ascii="Times New Roman" w:hAnsi="Times New Roman"/>
          <w:szCs w:val="24"/>
          <w:lang w:val="en-US"/>
        </w:rPr>
        <w:t>gdje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DF5D86">
        <w:rPr>
          <w:rFonts w:ascii="Times New Roman" w:hAnsi="Times New Roman"/>
          <w:szCs w:val="24"/>
          <w:lang w:val="en-US"/>
        </w:rPr>
        <w:t>vrši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konačna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selekcija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F5D86">
        <w:rPr>
          <w:rFonts w:ascii="Times New Roman" w:hAnsi="Times New Roman"/>
          <w:szCs w:val="24"/>
          <w:lang w:val="en-US"/>
        </w:rPr>
        <w:t>kandidata</w:t>
      </w:r>
      <w:proofErr w:type="spellEnd"/>
      <w:r w:rsidRPr="00DF5D86">
        <w:rPr>
          <w:rFonts w:ascii="Times New Roman" w:hAnsi="Times New Roman"/>
          <w:szCs w:val="24"/>
          <w:lang w:val="en-US"/>
        </w:rPr>
        <w:t xml:space="preserve">. </w:t>
      </w:r>
    </w:p>
    <w:p w:rsidR="002F2733" w:rsidRPr="00DF5D86" w:rsidRDefault="00A27BA5" w:rsidP="00A27BA5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</w:rPr>
      </w:pPr>
      <w:proofErr w:type="spellStart"/>
      <w:r w:rsidRPr="008C7CDC">
        <w:rPr>
          <w:rFonts w:ascii="Times New Roman" w:hAnsi="Times New Roman"/>
          <w:szCs w:val="24"/>
          <w:lang w:val="en-US"/>
        </w:rPr>
        <w:t>Krajnji</w:t>
      </w:r>
      <w:proofErr w:type="spellEnd"/>
      <w:r w:rsidRP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C7CDC">
        <w:rPr>
          <w:rFonts w:ascii="Times New Roman" w:hAnsi="Times New Roman"/>
          <w:szCs w:val="24"/>
          <w:lang w:val="en-US"/>
        </w:rPr>
        <w:t>rok</w:t>
      </w:r>
      <w:proofErr w:type="spellEnd"/>
      <w:r w:rsidRP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C7CDC">
        <w:rPr>
          <w:rFonts w:ascii="Times New Roman" w:hAnsi="Times New Roman"/>
          <w:szCs w:val="24"/>
          <w:lang w:val="en-US"/>
        </w:rPr>
        <w:t>za</w:t>
      </w:r>
      <w:proofErr w:type="spellEnd"/>
      <w:r w:rsidRP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C7CDC">
        <w:rPr>
          <w:rFonts w:ascii="Times New Roman" w:hAnsi="Times New Roman"/>
          <w:szCs w:val="24"/>
          <w:lang w:val="en-US"/>
        </w:rPr>
        <w:t>dostavljanje</w:t>
      </w:r>
      <w:proofErr w:type="spellEnd"/>
      <w:r w:rsidRP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C7CDC">
        <w:rPr>
          <w:rFonts w:ascii="Times New Roman" w:hAnsi="Times New Roman"/>
          <w:szCs w:val="24"/>
          <w:lang w:val="en-US"/>
        </w:rPr>
        <w:t>dokumentacije</w:t>
      </w:r>
      <w:proofErr w:type="spellEnd"/>
      <w:r w:rsidRPr="008C7CDC">
        <w:rPr>
          <w:rFonts w:ascii="Times New Roman" w:hAnsi="Times New Roman"/>
          <w:szCs w:val="24"/>
          <w:lang w:val="en-US"/>
        </w:rPr>
        <w:t xml:space="preserve"> </w:t>
      </w:r>
      <w:r w:rsidR="00227610" w:rsidRPr="008C7CDC">
        <w:rPr>
          <w:rFonts w:ascii="Times New Roman" w:hAnsi="Times New Roman"/>
          <w:szCs w:val="24"/>
          <w:lang w:val="en-US"/>
        </w:rPr>
        <w:t xml:space="preserve">je </w:t>
      </w:r>
      <w:r w:rsidR="00595686">
        <w:rPr>
          <w:rFonts w:ascii="Times New Roman" w:hAnsi="Times New Roman"/>
          <w:szCs w:val="24"/>
          <w:lang w:val="en-US"/>
        </w:rPr>
        <w:t>31</w:t>
      </w:r>
      <w:r w:rsidR="006D3A13">
        <w:rPr>
          <w:rFonts w:ascii="Times New Roman" w:hAnsi="Times New Roman"/>
          <w:szCs w:val="24"/>
          <w:lang w:val="en-US"/>
        </w:rPr>
        <w:t>.</w:t>
      </w:r>
      <w:r w:rsidR="00595686">
        <w:rPr>
          <w:rFonts w:ascii="Times New Roman" w:hAnsi="Times New Roman"/>
          <w:szCs w:val="24"/>
          <w:lang w:val="en-US"/>
        </w:rPr>
        <w:t>1</w:t>
      </w:r>
      <w:bookmarkStart w:id="0" w:name="_GoBack"/>
      <w:bookmarkEnd w:id="0"/>
      <w:r w:rsidR="00D3117E" w:rsidRPr="008C7CDC">
        <w:rPr>
          <w:rFonts w:ascii="Times New Roman" w:hAnsi="Times New Roman"/>
          <w:szCs w:val="24"/>
          <w:lang w:val="en-US"/>
        </w:rPr>
        <w:t>2</w:t>
      </w:r>
      <w:r w:rsidR="006D3A13">
        <w:rPr>
          <w:rFonts w:ascii="Times New Roman" w:hAnsi="Times New Roman"/>
          <w:szCs w:val="24"/>
          <w:lang w:val="en-US"/>
        </w:rPr>
        <w:t>.2021</w:t>
      </w:r>
      <w:r w:rsidR="00227610" w:rsidRPr="008C7CDC">
        <w:rPr>
          <w:rFonts w:ascii="Times New Roman" w:hAnsi="Times New Roman"/>
          <w:szCs w:val="24"/>
          <w:lang w:val="en-US"/>
        </w:rPr>
        <w:t>.</w:t>
      </w:r>
    </w:p>
    <w:sectPr w:rsidR="002F2733" w:rsidRPr="00DF5D86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F5" w:rsidRDefault="00B156F5" w:rsidP="00E648DD">
      <w:r>
        <w:separator/>
      </w:r>
    </w:p>
  </w:endnote>
  <w:endnote w:type="continuationSeparator" w:id="0">
    <w:p w:rsidR="00B156F5" w:rsidRDefault="00B156F5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F5" w:rsidRDefault="00B156F5" w:rsidP="00E648DD">
      <w:r>
        <w:separator/>
      </w:r>
    </w:p>
  </w:footnote>
  <w:footnote w:type="continuationSeparator" w:id="0">
    <w:p w:rsidR="00B156F5" w:rsidRDefault="00B156F5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16"/>
      <w:gridCol w:w="7753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555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27DD"/>
    <w:rsid w:val="00107AFD"/>
    <w:rsid w:val="00111478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ADCFC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sma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3300C-3C99-4362-BEDD-487359BC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</cp:lastModifiedBy>
  <cp:revision>2</cp:revision>
  <cp:lastPrinted>2019-11-12T15:14:00Z</cp:lastPrinted>
  <dcterms:created xsi:type="dcterms:W3CDTF">2021-12-17T10:04:00Z</dcterms:created>
  <dcterms:modified xsi:type="dcterms:W3CDTF">2021-12-17T10:04:00Z</dcterms:modified>
</cp:coreProperties>
</file>