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DD" w:rsidRDefault="005867DD">
      <w:pPr>
        <w:spacing w:line="276" w:lineRule="auto"/>
        <w:rPr>
          <w:rFonts w:ascii="Arial Narrow" w:hAnsi="Arial Narrow"/>
          <w:szCs w:val="24"/>
        </w:rPr>
      </w:pPr>
    </w:p>
    <w:p w:rsidR="005867DD" w:rsidRDefault="005867DD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867DD" w:rsidRDefault="004F67EA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/>
          <w:bCs/>
          <w:szCs w:val="24"/>
          <w:lang w:val="sr-Latn-ME"/>
        </w:rPr>
      </w:pPr>
      <w:r>
        <w:rPr>
          <w:rFonts w:ascii="Times New Roman" w:hAnsi="Times New Roman"/>
          <w:b/>
          <w:bCs/>
          <w:szCs w:val="24"/>
          <w:lang w:val="en-US"/>
        </w:rPr>
        <w:t xml:space="preserve">Erasmus + konkurs za   University of Cadiz, </w:t>
      </w:r>
      <w:r>
        <w:rPr>
          <w:rFonts w:ascii="Times New Roman" w:hAnsi="Times New Roman"/>
          <w:b/>
          <w:bCs/>
          <w:szCs w:val="24"/>
          <w:lang w:val="sr-Latn-ME"/>
        </w:rPr>
        <w:t>Španija</w:t>
      </w:r>
    </w:p>
    <w:p w:rsidR="005867DD" w:rsidRDefault="004F67EA">
      <w:pPr>
        <w:shd w:val="clear" w:color="auto" w:fill="FFFFFF"/>
        <w:spacing w:after="150" w:line="276" w:lineRule="auto"/>
        <w:jc w:val="center"/>
        <w:textAlignment w:val="baseline"/>
        <w:rPr>
          <w:rFonts w:ascii="Times New Roman" w:hAnsi="Times New Roman"/>
          <w:szCs w:val="24"/>
          <w:lang w:val="en-US"/>
        </w:rPr>
      </w:pPr>
      <w:hyperlink r:id="rId9" w:history="1">
        <w:r>
          <w:rPr>
            <w:rStyle w:val="Hyperlink"/>
            <w:rFonts w:ascii="Times New Roman" w:hAnsi="Times New Roman"/>
            <w:szCs w:val="24"/>
            <w:lang w:val="en-US"/>
          </w:rPr>
          <w:t>https://internacional.uca.es/</w:t>
        </w:r>
      </w:hyperlink>
      <w:r>
        <w:rPr>
          <w:rFonts w:ascii="Times New Roman" w:hAnsi="Times New Roman"/>
          <w:szCs w:val="24"/>
          <w:lang w:val="en-US"/>
        </w:rPr>
        <w:t xml:space="preserve"> </w:t>
      </w:r>
    </w:p>
    <w:p w:rsidR="005867DD" w:rsidRDefault="004F67EA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Po osnovu međuinstitucionalnog sporazuma za kreditnu mobilnost skopljenog u okviru Erasmus + programa, </w:t>
      </w:r>
      <w:r>
        <w:rPr>
          <w:rFonts w:ascii="Times New Roman" w:hAnsi="Times New Roman"/>
          <w:szCs w:val="24"/>
          <w:lang w:val="en-US"/>
        </w:rPr>
        <w:t>Univerzitet Donja Gorica raspisuje konkurs za razmjenu na Univerzitet Kadiz u Kadizu u Španiji za akademsku 202</w:t>
      </w:r>
      <w:r>
        <w:rPr>
          <w:rFonts w:ascii="Times New Roman" w:hAnsi="Times New Roman"/>
          <w:szCs w:val="24"/>
          <w:lang w:val="sr-Latn-ME"/>
        </w:rPr>
        <w:t>2</w:t>
      </w:r>
      <w:r>
        <w:rPr>
          <w:rFonts w:ascii="Times New Roman" w:hAnsi="Times New Roman"/>
          <w:szCs w:val="24"/>
          <w:lang w:val="en-US"/>
        </w:rPr>
        <w:t>/202</w:t>
      </w:r>
      <w:r>
        <w:rPr>
          <w:rFonts w:ascii="Times New Roman" w:hAnsi="Times New Roman"/>
          <w:szCs w:val="24"/>
          <w:lang w:val="sr-Latn-ME"/>
        </w:rPr>
        <w:t>3</w:t>
      </w:r>
      <w:r>
        <w:rPr>
          <w:rFonts w:ascii="Times New Roman" w:hAnsi="Times New Roman"/>
          <w:szCs w:val="24"/>
          <w:lang w:val="en-US"/>
        </w:rPr>
        <w:t>. godinu, ljetnji semestar.</w:t>
      </w:r>
    </w:p>
    <w:p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  <w:r>
        <w:rPr>
          <w:rFonts w:ascii="Times New Roman" w:hAnsi="Times New Roman"/>
          <w:b/>
          <w:bCs/>
          <w:color w:val="434A52"/>
          <w:szCs w:val="24"/>
          <w:lang w:val="en-US"/>
        </w:rPr>
        <w:t> </w:t>
      </w:r>
    </w:p>
    <w:p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 xml:space="preserve">Dostupne su sljedeće stipendije: </w:t>
      </w:r>
    </w:p>
    <w:p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>Nivo studija</w:t>
      </w:r>
      <w:r>
        <w:rPr>
          <w:rFonts w:ascii="Times New Roman" w:hAnsi="Times New Roman"/>
          <w:szCs w:val="24"/>
          <w:lang w:val="en-US"/>
        </w:rPr>
        <w:t>: osnovne, master i doktorske</w:t>
      </w:r>
    </w:p>
    <w:p w:rsidR="005867DD" w:rsidRDefault="005867DD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sr-Latn-ME"/>
        </w:rPr>
      </w:pPr>
      <w:r>
        <w:rPr>
          <w:rFonts w:ascii="Times New Roman" w:hAnsi="Times New Roman"/>
          <w:b/>
          <w:bCs/>
          <w:szCs w:val="24"/>
          <w:lang w:val="en-US"/>
        </w:rPr>
        <w:t>Broj stipendija</w:t>
      </w:r>
      <w:r>
        <w:rPr>
          <w:rFonts w:ascii="Times New Roman" w:hAnsi="Times New Roman"/>
          <w:szCs w:val="24"/>
          <w:lang w:val="en-US"/>
        </w:rPr>
        <w:t xml:space="preserve">: </w:t>
      </w:r>
      <w:r>
        <w:rPr>
          <w:rFonts w:ascii="Times New Roman" w:hAnsi="Times New Roman"/>
          <w:szCs w:val="24"/>
          <w:lang w:val="sr-Latn-ME"/>
        </w:rPr>
        <w:t xml:space="preserve">do 6 </w:t>
      </w:r>
    </w:p>
    <w:p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 xml:space="preserve">Trajanje </w:t>
      </w:r>
      <w:r>
        <w:rPr>
          <w:rFonts w:ascii="Times New Roman" w:hAnsi="Times New Roman"/>
          <w:b/>
          <w:bCs/>
          <w:szCs w:val="24"/>
          <w:lang w:val="en-US"/>
        </w:rPr>
        <w:t>mobilnosti</w:t>
      </w:r>
      <w:r>
        <w:rPr>
          <w:rFonts w:ascii="Times New Roman" w:hAnsi="Times New Roman"/>
          <w:szCs w:val="24"/>
          <w:lang w:val="en-US"/>
        </w:rPr>
        <w:t>: 3-5 mjeseci (jedan semestar)</w:t>
      </w:r>
    </w:p>
    <w:p w:rsidR="005867DD" w:rsidRDefault="005867DD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>Za prijavu je potrebno podnijeti sljedeća dokumenta :</w:t>
      </w:r>
    </w:p>
    <w:p w:rsidR="005867DD" w:rsidRDefault="004F67EA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prosječnoj ocjeni na engleskom jeziku;</w:t>
      </w:r>
    </w:p>
    <w:p w:rsidR="005867DD" w:rsidRDefault="004F67EA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studiranju u cilju evidencije redovnosti studija na engleskom jeziku</w:t>
      </w:r>
    </w:p>
    <w:p w:rsidR="005867DD" w:rsidRDefault="004F67EA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znanju engleskog jez</w:t>
      </w:r>
      <w:r>
        <w:rPr>
          <w:rFonts w:ascii="Times New Roman" w:hAnsi="Times New Roman" w:cs="Times New Roman"/>
          <w:sz w:val="24"/>
          <w:szCs w:val="24"/>
        </w:rPr>
        <w:t>ika</w:t>
      </w:r>
    </w:p>
    <w:p w:rsidR="005867DD" w:rsidRDefault="004F67EA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(Europass forma) i motivaciono pismo na engleskom jeziku</w:t>
      </w:r>
    </w:p>
    <w:p w:rsidR="005867DD" w:rsidRDefault="004F67EA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 istraživanja na UCA (za doktorske studije)</w:t>
      </w:r>
    </w:p>
    <w:p w:rsidR="005867DD" w:rsidRDefault="004F67EA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Motivaciono pismo</w:t>
      </w:r>
    </w:p>
    <w:p w:rsidR="005867DD" w:rsidRDefault="004F67EA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pasoša.</w:t>
      </w:r>
    </w:p>
    <w:p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>Napomena</w:t>
      </w:r>
      <w:r>
        <w:rPr>
          <w:rFonts w:ascii="Times New Roman" w:hAnsi="Times New Roman"/>
          <w:szCs w:val="24"/>
          <w:lang w:val="en-US"/>
        </w:rPr>
        <w:t xml:space="preserve">: Ugovor o učenju (Learning Agreement) nije obavezan dokument za prijavu, ali se studentima </w:t>
      </w:r>
      <w:r>
        <w:rPr>
          <w:rFonts w:ascii="Times New Roman" w:hAnsi="Times New Roman"/>
          <w:szCs w:val="24"/>
          <w:lang w:val="en-US"/>
        </w:rPr>
        <w:t>preporučuje da posjete web-sajt Univerziteta Kadiz u Španiji i da budu u komunikaciji sa koordinatorima</w:t>
      </w:r>
      <w:r>
        <w:rPr>
          <w:rFonts w:ascii="Times New Roman" w:hAnsi="Times New Roman"/>
          <w:szCs w:val="24"/>
          <w:lang w:val="sr-Latn-RS"/>
        </w:rPr>
        <w:t>/dekanima fakulteta</w:t>
      </w:r>
      <w:r>
        <w:rPr>
          <w:rFonts w:ascii="Times New Roman" w:hAnsi="Times New Roman"/>
          <w:szCs w:val="24"/>
          <w:lang w:val="en-US"/>
        </w:rPr>
        <w:t>, kako bi već u fazi prijave napravili izbor predmeta koje će slušati i polagati na stranom univerzitetu, i koji će im biti priznati p</w:t>
      </w:r>
      <w:r>
        <w:rPr>
          <w:rFonts w:ascii="Times New Roman" w:hAnsi="Times New Roman"/>
          <w:szCs w:val="24"/>
          <w:lang w:val="en-US"/>
        </w:rPr>
        <w:t>o povratku na matični fakultet. </w:t>
      </w:r>
      <w:r>
        <w:rPr>
          <w:rFonts w:ascii="Times New Roman" w:hAnsi="Times New Roman"/>
          <w:szCs w:val="24"/>
          <w:u w:val="single"/>
          <w:lang w:val="en-US"/>
        </w:rPr>
        <w:t>Prije odlaska na mobilnost studenti moraju imati Ugovor o učenju sastavljen u saradnji sa koordinatorom/dekanom fakulteta i potpisan od strane istog.</w:t>
      </w:r>
    </w:p>
    <w:p w:rsidR="005867DD" w:rsidRDefault="005867DD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</w:p>
    <w:p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 xml:space="preserve">Obrazac Ugovora o učenju se nalazi u prilogu. </w:t>
      </w:r>
    </w:p>
    <w:p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  <w:r>
        <w:rPr>
          <w:rFonts w:ascii="Times New Roman" w:hAnsi="Times New Roman"/>
          <w:color w:val="434A52"/>
          <w:szCs w:val="24"/>
          <w:lang w:val="en-US"/>
        </w:rPr>
        <w:t> </w:t>
      </w:r>
    </w:p>
    <w:p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sr-Latn-ME"/>
        </w:rPr>
      </w:pPr>
      <w:r>
        <w:rPr>
          <w:rFonts w:ascii="Times New Roman" w:hAnsi="Times New Roman"/>
          <w:szCs w:val="24"/>
          <w:lang w:val="sr-Latn-ME"/>
        </w:rPr>
        <w:t>Detaljne informacije mož</w:t>
      </w:r>
      <w:r>
        <w:rPr>
          <w:rFonts w:ascii="Times New Roman" w:hAnsi="Times New Roman"/>
          <w:szCs w:val="24"/>
          <w:lang w:val="sr-Latn-ME"/>
        </w:rPr>
        <w:t>ete naći na sledećem linku:</w:t>
      </w:r>
    </w:p>
    <w:p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sr-Latn-ME"/>
        </w:rPr>
      </w:pPr>
      <w:hyperlink r:id="rId10" w:history="1">
        <w:r>
          <w:rPr>
            <w:rStyle w:val="Hyperlink"/>
            <w:rFonts w:ascii="Times New Roman" w:hAnsi="Times New Roman"/>
            <w:color w:val="434A52"/>
            <w:szCs w:val="24"/>
            <w:lang w:val="sr-Latn-ME"/>
          </w:rPr>
          <w:t>https://internacional.uca.es/22-23-erasmus-ka107-sms-in/</w:t>
        </w:r>
      </w:hyperlink>
      <w:r>
        <w:rPr>
          <w:rFonts w:ascii="Times New Roman" w:hAnsi="Times New Roman"/>
          <w:color w:val="434A52"/>
          <w:szCs w:val="24"/>
          <w:lang w:val="sr-Latn-ME"/>
        </w:rPr>
        <w:t xml:space="preserve"> </w:t>
      </w:r>
    </w:p>
    <w:p w:rsidR="005867DD" w:rsidRDefault="005867DD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</w:p>
    <w:p w:rsidR="005867DD" w:rsidRDefault="005867DD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</w:rPr>
      </w:pPr>
    </w:p>
    <w:sectPr w:rsidR="005867DD">
      <w:headerReference w:type="default" r:id="rId11"/>
      <w:footerReference w:type="default" r:id="rId12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EA" w:rsidRDefault="004F67EA">
      <w:r>
        <w:separator/>
      </w:r>
    </w:p>
  </w:endnote>
  <w:endnote w:type="continuationSeparator" w:id="0">
    <w:p w:rsidR="004F67EA" w:rsidRDefault="004F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DD" w:rsidRDefault="004F67EA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>
      <w:rPr>
        <w:rFonts w:ascii="Arial Narrow" w:hAnsi="Arial Narrow"/>
        <w:szCs w:val="24"/>
        <w:lang w:val="it-IT"/>
      </w:rPr>
      <w:t>Donja Gorica, 81000 Podgorica, Crna Gora</w:t>
    </w:r>
  </w:p>
  <w:p w:rsidR="005867DD" w:rsidRDefault="004F67EA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>
      <w:rPr>
        <w:rFonts w:ascii="Arial Narrow" w:hAnsi="Arial Narrow"/>
        <w:szCs w:val="24"/>
        <w:lang w:val="it-IT"/>
      </w:rPr>
      <w:t>Tel/fax: +382 20 410 777, 410 766</w:t>
    </w:r>
  </w:p>
  <w:p w:rsidR="005867DD" w:rsidRDefault="004F67EA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>
      <w:rPr>
        <w:rFonts w:ascii="Arial Narrow" w:hAnsi="Arial Narrow"/>
      </w:rPr>
      <w:t xml:space="preserve">fist@udg.edu.me; </w:t>
    </w:r>
  </w:p>
  <w:p w:rsidR="005867DD" w:rsidRDefault="005867DD">
    <w:pPr>
      <w:pBdr>
        <w:top w:val="single" w:sz="4" w:space="1" w:color="auto"/>
      </w:pBdr>
      <w:jc w:val="cen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EA" w:rsidRDefault="004F67EA">
      <w:r>
        <w:separator/>
      </w:r>
    </w:p>
  </w:footnote>
  <w:footnote w:type="continuationSeparator" w:id="0">
    <w:p w:rsidR="004F67EA" w:rsidRDefault="004F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16"/>
      <w:gridCol w:w="7753"/>
    </w:tblGrid>
    <w:tr w:rsidR="005867DD">
      <w:trPr>
        <w:jc w:val="center"/>
      </w:trPr>
      <w:tc>
        <w:tcPr>
          <w:tcW w:w="1504" w:type="dxa"/>
        </w:tcPr>
        <w:p w:rsidR="005867DD" w:rsidRDefault="004F67E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1114425" cy="620395"/>
                <wp:effectExtent l="19050" t="0" r="9525" b="0"/>
                <wp:wrapSquare wrapText="bothSides"/>
                <wp:docPr id="1" name="Picture 1" descr="C:\Users\istesevic\AppData\Local\Microsoft\Windows\Temporary Internet Files\Content.Outlook\YY4856SF\logo_veca_rezolucija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istesevic\AppData\Local\Microsoft\Windows\Temporary Internet Files\Content.Outlook\YY4856SF\logo_veca_rezolucija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5" w:type="dxa"/>
          <w:vAlign w:val="center"/>
        </w:tcPr>
        <w:p w:rsidR="005867DD" w:rsidRDefault="004F67EA">
          <w:pPr>
            <w:rPr>
              <w:rFonts w:ascii="Arial Narrow" w:hAnsi="Arial Narrow" w:cs="Arial"/>
              <w:bCs/>
              <w:szCs w:val="24"/>
            </w:rPr>
          </w:pPr>
          <w:r>
            <w:rPr>
              <w:rFonts w:ascii="Arial Narrow" w:hAnsi="Arial Narrow" w:cs="Arial"/>
              <w:bCs/>
              <w:szCs w:val="24"/>
            </w:rPr>
            <w:t xml:space="preserve">Univerzitet Donja </w:t>
          </w:r>
          <w:r>
            <w:rPr>
              <w:rFonts w:ascii="Arial Narrow" w:hAnsi="Arial Narrow" w:cs="Arial"/>
              <w:bCs/>
              <w:szCs w:val="24"/>
            </w:rPr>
            <w:t>Gorica</w:t>
          </w:r>
        </w:p>
        <w:p w:rsidR="005867DD" w:rsidRDefault="004F67EA">
          <w:pPr>
            <w:rPr>
              <w:rFonts w:ascii="Arial Narrow" w:hAnsi="Arial Narrow" w:cs="Arial"/>
              <w:bCs/>
              <w:szCs w:val="24"/>
            </w:rPr>
          </w:pPr>
          <w:r>
            <w:rPr>
              <w:rFonts w:ascii="Arial Narrow" w:hAnsi="Arial Narrow" w:cs="Arial"/>
              <w:bCs/>
              <w:szCs w:val="24"/>
            </w:rPr>
            <w:t xml:space="preserve">www.udg.edu.me </w:t>
          </w:r>
        </w:p>
        <w:p w:rsidR="005867DD" w:rsidRDefault="004F67E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                     </w:t>
          </w:r>
        </w:p>
      </w:tc>
    </w:tr>
  </w:tbl>
  <w:p w:rsidR="005867DD" w:rsidRDefault="0058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85555"/>
    <w:multiLevelType w:val="multilevel"/>
    <w:tmpl w:val="3E2855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24"/>
    <w:rsid w:val="000112C6"/>
    <w:rsid w:val="00020B88"/>
    <w:rsid w:val="0002356A"/>
    <w:rsid w:val="00030A2D"/>
    <w:rsid w:val="00046DE9"/>
    <w:rsid w:val="00076531"/>
    <w:rsid w:val="000800CB"/>
    <w:rsid w:val="0009541D"/>
    <w:rsid w:val="000B62DA"/>
    <w:rsid w:val="000C60B5"/>
    <w:rsid w:val="000D27DD"/>
    <w:rsid w:val="00103518"/>
    <w:rsid w:val="00111478"/>
    <w:rsid w:val="001523F2"/>
    <w:rsid w:val="00174E3D"/>
    <w:rsid w:val="001A01E8"/>
    <w:rsid w:val="001B58C2"/>
    <w:rsid w:val="001C4752"/>
    <w:rsid w:val="001C7CCE"/>
    <w:rsid w:val="001E3089"/>
    <w:rsid w:val="00227610"/>
    <w:rsid w:val="00234DBD"/>
    <w:rsid w:val="00254827"/>
    <w:rsid w:val="00261313"/>
    <w:rsid w:val="00271293"/>
    <w:rsid w:val="00294153"/>
    <w:rsid w:val="002B239D"/>
    <w:rsid w:val="002F2733"/>
    <w:rsid w:val="002F36F4"/>
    <w:rsid w:val="002F77F6"/>
    <w:rsid w:val="00303DE3"/>
    <w:rsid w:val="00336BDC"/>
    <w:rsid w:val="00343F28"/>
    <w:rsid w:val="00353C26"/>
    <w:rsid w:val="003726B3"/>
    <w:rsid w:val="003876D7"/>
    <w:rsid w:val="003C270C"/>
    <w:rsid w:val="003E54F6"/>
    <w:rsid w:val="00406090"/>
    <w:rsid w:val="004212F0"/>
    <w:rsid w:val="0042260B"/>
    <w:rsid w:val="00470AFA"/>
    <w:rsid w:val="00471D01"/>
    <w:rsid w:val="00491756"/>
    <w:rsid w:val="004952A6"/>
    <w:rsid w:val="00496B6C"/>
    <w:rsid w:val="004D2481"/>
    <w:rsid w:val="004E40FC"/>
    <w:rsid w:val="004E4264"/>
    <w:rsid w:val="004E4392"/>
    <w:rsid w:val="004F5EEE"/>
    <w:rsid w:val="004F67EA"/>
    <w:rsid w:val="00501D2F"/>
    <w:rsid w:val="00501EED"/>
    <w:rsid w:val="005071B6"/>
    <w:rsid w:val="00533AC7"/>
    <w:rsid w:val="00545533"/>
    <w:rsid w:val="005524BA"/>
    <w:rsid w:val="00567A54"/>
    <w:rsid w:val="00571414"/>
    <w:rsid w:val="00577248"/>
    <w:rsid w:val="00581416"/>
    <w:rsid w:val="005867DD"/>
    <w:rsid w:val="0059242F"/>
    <w:rsid w:val="005966AA"/>
    <w:rsid w:val="00597641"/>
    <w:rsid w:val="005A21C1"/>
    <w:rsid w:val="005A2C8F"/>
    <w:rsid w:val="005E2073"/>
    <w:rsid w:val="005F2C94"/>
    <w:rsid w:val="00606567"/>
    <w:rsid w:val="00607C59"/>
    <w:rsid w:val="006106DC"/>
    <w:rsid w:val="00630689"/>
    <w:rsid w:val="00651D4E"/>
    <w:rsid w:val="006548CF"/>
    <w:rsid w:val="00661334"/>
    <w:rsid w:val="00665729"/>
    <w:rsid w:val="00677C48"/>
    <w:rsid w:val="00694B40"/>
    <w:rsid w:val="006A54DF"/>
    <w:rsid w:val="006D0517"/>
    <w:rsid w:val="006D2B53"/>
    <w:rsid w:val="006D4BD1"/>
    <w:rsid w:val="006F6C94"/>
    <w:rsid w:val="006F7521"/>
    <w:rsid w:val="00703B3C"/>
    <w:rsid w:val="007140E4"/>
    <w:rsid w:val="00734812"/>
    <w:rsid w:val="00741514"/>
    <w:rsid w:val="00760FF3"/>
    <w:rsid w:val="00780330"/>
    <w:rsid w:val="0078211C"/>
    <w:rsid w:val="007C628A"/>
    <w:rsid w:val="007C725D"/>
    <w:rsid w:val="007D2C55"/>
    <w:rsid w:val="007F4FE0"/>
    <w:rsid w:val="00804A02"/>
    <w:rsid w:val="00816229"/>
    <w:rsid w:val="00853982"/>
    <w:rsid w:val="00861790"/>
    <w:rsid w:val="008646F3"/>
    <w:rsid w:val="008649A0"/>
    <w:rsid w:val="00867249"/>
    <w:rsid w:val="00871F42"/>
    <w:rsid w:val="00872659"/>
    <w:rsid w:val="008801E9"/>
    <w:rsid w:val="008917CA"/>
    <w:rsid w:val="008C2824"/>
    <w:rsid w:val="008C7CDC"/>
    <w:rsid w:val="008E42F2"/>
    <w:rsid w:val="009214F9"/>
    <w:rsid w:val="009311BB"/>
    <w:rsid w:val="0093745C"/>
    <w:rsid w:val="00955BD7"/>
    <w:rsid w:val="00987F94"/>
    <w:rsid w:val="00991AED"/>
    <w:rsid w:val="009C502B"/>
    <w:rsid w:val="009E571A"/>
    <w:rsid w:val="009F3150"/>
    <w:rsid w:val="00A05445"/>
    <w:rsid w:val="00A22F18"/>
    <w:rsid w:val="00A25F90"/>
    <w:rsid w:val="00A27BA5"/>
    <w:rsid w:val="00A449D6"/>
    <w:rsid w:val="00A46E3C"/>
    <w:rsid w:val="00A50398"/>
    <w:rsid w:val="00A54E93"/>
    <w:rsid w:val="00A800AD"/>
    <w:rsid w:val="00AA22DE"/>
    <w:rsid w:val="00AA3883"/>
    <w:rsid w:val="00AA4BB6"/>
    <w:rsid w:val="00AA5896"/>
    <w:rsid w:val="00AB3F83"/>
    <w:rsid w:val="00AB4183"/>
    <w:rsid w:val="00AC53A4"/>
    <w:rsid w:val="00AD0C3B"/>
    <w:rsid w:val="00AD2418"/>
    <w:rsid w:val="00AD7CE8"/>
    <w:rsid w:val="00AE2384"/>
    <w:rsid w:val="00AF78FC"/>
    <w:rsid w:val="00B12162"/>
    <w:rsid w:val="00B477CF"/>
    <w:rsid w:val="00B7673A"/>
    <w:rsid w:val="00B959B1"/>
    <w:rsid w:val="00BA2BB5"/>
    <w:rsid w:val="00BA2F33"/>
    <w:rsid w:val="00BB36C7"/>
    <w:rsid w:val="00BC707F"/>
    <w:rsid w:val="00BD296F"/>
    <w:rsid w:val="00BE4702"/>
    <w:rsid w:val="00BF30A5"/>
    <w:rsid w:val="00C129B4"/>
    <w:rsid w:val="00C376FF"/>
    <w:rsid w:val="00C5297F"/>
    <w:rsid w:val="00C62738"/>
    <w:rsid w:val="00C63938"/>
    <w:rsid w:val="00C96224"/>
    <w:rsid w:val="00C9708F"/>
    <w:rsid w:val="00CA78C8"/>
    <w:rsid w:val="00CB3F88"/>
    <w:rsid w:val="00CC4EE0"/>
    <w:rsid w:val="00CD3BD9"/>
    <w:rsid w:val="00CF1772"/>
    <w:rsid w:val="00D26CA1"/>
    <w:rsid w:val="00D3117E"/>
    <w:rsid w:val="00D500C4"/>
    <w:rsid w:val="00D6218C"/>
    <w:rsid w:val="00D6262A"/>
    <w:rsid w:val="00D822AA"/>
    <w:rsid w:val="00D9376B"/>
    <w:rsid w:val="00D94F96"/>
    <w:rsid w:val="00DA0E5B"/>
    <w:rsid w:val="00DA427F"/>
    <w:rsid w:val="00DD7459"/>
    <w:rsid w:val="00DE2F4D"/>
    <w:rsid w:val="00DE501A"/>
    <w:rsid w:val="00DF5D86"/>
    <w:rsid w:val="00E04865"/>
    <w:rsid w:val="00E368DD"/>
    <w:rsid w:val="00E50485"/>
    <w:rsid w:val="00E648DD"/>
    <w:rsid w:val="00EC4A1D"/>
    <w:rsid w:val="00F07A55"/>
    <w:rsid w:val="00F123D4"/>
    <w:rsid w:val="00F325EA"/>
    <w:rsid w:val="00F52C81"/>
    <w:rsid w:val="00F53A0F"/>
    <w:rsid w:val="00F65124"/>
    <w:rsid w:val="00F82B3F"/>
    <w:rsid w:val="00FC7314"/>
    <w:rsid w:val="00FD41F6"/>
    <w:rsid w:val="00FD5DA8"/>
    <w:rsid w:val="00FD67EA"/>
    <w:rsid w:val="00FD7479"/>
    <w:rsid w:val="00FD7C4C"/>
    <w:rsid w:val="00FE1E60"/>
    <w:rsid w:val="64F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883C"/>
  <w15:docId w15:val="{42F3611B-709C-4DA6-832E-9286296D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 YU" w:eastAsia="Times New Roman" w:hAnsi="Times New Roman YU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imes New Roman" w:hAnsi="Times New Roman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 YU" w:eastAsia="Times New Roman" w:hAnsi="Times New Roman YU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podebljano">
    <w:name w:val="podebljano"/>
    <w:rPr>
      <w:rFonts w:ascii="Arial" w:hAnsi="Arial" w:cs="Arial" w:hint="default"/>
      <w:b/>
      <w:bCs/>
      <w:color w:val="000090"/>
      <w:spacing w:val="20"/>
      <w:w w:val="0"/>
      <w:sz w:val="17"/>
      <w:szCs w:val="17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table" w:customStyle="1" w:styleId="TableGridLight1">
    <w:name w:val="Table Grid Light1"/>
    <w:basedOn w:val="TableNormal"/>
    <w:uiPriority w:val="40"/>
    <w:rPr>
      <w:rFonts w:ascii="Calibri" w:eastAsia="Times New Roman" w:hAnsi="Calibri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acional.uca.es/22-23-erasmus-ka107-sms-in/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ernacional.uca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C7139B-F91E-44DC-8D1E-9AD4F318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Win 10</cp:lastModifiedBy>
  <cp:revision>2</cp:revision>
  <cp:lastPrinted>2019-11-12T15:14:00Z</cp:lastPrinted>
  <dcterms:created xsi:type="dcterms:W3CDTF">2022-09-09T15:00:00Z</dcterms:created>
  <dcterms:modified xsi:type="dcterms:W3CDTF">2022-09-09T15:00:00Z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018264275DCF4B4AA9505911D484D086</vt:lpwstr>
  </property>
</Properties>
</file>