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E" w:rsidRPr="0009008C" w:rsidRDefault="005F0CD3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Obavještavamo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zainteresovane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kandidate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je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Ministarstvo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prosvjete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nauke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Rusk</w:t>
      </w:r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Federacije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školsku</w:t>
      </w:r>
      <w:proofErr w:type="spell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7A35D7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 w:rsidR="007A35D7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godinu</w:t>
      </w:r>
      <w:proofErr w:type="spellEnd"/>
      <w:proofErr w:type="gramEnd"/>
      <w:r w:rsidR="00631488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odredilo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5D7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7A35D7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zvjestan broj stipendija</w:t>
      </w:r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Crnu</w:t>
      </w:r>
      <w:proofErr w:type="spellEnd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Goru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upis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obrazovne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institucije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Ruske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Federacije</w:t>
      </w:r>
      <w:proofErr w:type="spellEnd"/>
      <w:r w:rsidR="00173F0E" w:rsidRPr="00090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E01BE" w:rsidRPr="00DB2845" w:rsidRDefault="00173F0E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školsku</w:t>
      </w:r>
      <w:proofErr w:type="spellEnd"/>
      <w:r w:rsidR="00532B1B" w:rsidRPr="00DB28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7A35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</w:t>
      </w:r>
      <w:r w:rsidR="007A35D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5</w:t>
      </w:r>
      <w:proofErr w:type="gramEnd"/>
      <w:r w:rsidR="000E4291" w:rsidRPr="00DB28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/201</w:t>
      </w:r>
      <w:r w:rsidR="007A35D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6</w:t>
      </w:r>
      <w:r w:rsidR="00E56FAB" w:rsidRPr="00DB28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631488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odinu</w:t>
      </w:r>
      <w:proofErr w:type="spellEnd"/>
      <w:proofErr w:type="gram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2B1B" w:rsidRPr="00DB28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Ministarstvo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prosvjete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nauke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Ruske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Federacije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odredilo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r w:rsidR="000E4291" w:rsidRPr="00DB28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7F8A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za Crnu Goru </w:t>
      </w:r>
      <w:r w:rsidR="007A35D7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izvjestanbroj</w:t>
      </w:r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mjesta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upi</w:t>
      </w:r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obrazovne</w:t>
      </w:r>
      <w:proofErr w:type="spellEnd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institucije</w:t>
      </w:r>
      <w:proofErr w:type="spellEnd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Ruske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Federacije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obr</w:t>
      </w:r>
      <w:r w:rsidR="00631488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zovnim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programima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srednjeg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stručnog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visokog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obrazovanja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dodatnog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stručnog</w:t>
      </w:r>
      <w:proofErr w:type="spellEnd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obrazovanja</w:t>
      </w:r>
      <w:proofErr w:type="spellEnd"/>
      <w:r w:rsidR="009E01BE" w:rsidRPr="00DB2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899" w:rsidRPr="00E138D3" w:rsidRDefault="00E44A70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studije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završenu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srednju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školu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ekvivalentnu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ruskom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opštem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obrazovanju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ocjenu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profilisanog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predmeta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izabranu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specijalnost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manju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proofErr w:type="gram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85%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maksimalnog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nivoa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ostalih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predm</w:t>
      </w:r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eta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73F3">
        <w:rPr>
          <w:rFonts w:ascii="Times New Roman" w:eastAsia="Times New Roman" w:hAnsi="Times New Roman" w:cs="Times New Roman"/>
          <w:color w:val="000000"/>
          <w:sz w:val="28"/>
          <w:szCs w:val="28"/>
        </w:rPr>
        <w:t>prelazna</w:t>
      </w:r>
      <w:proofErr w:type="spellEnd"/>
      <w:r w:rsidR="00D9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ocjena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7C9D" w:rsidRPr="00E138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7C9D" w:rsidRDefault="001F7C9D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Pauza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završetka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(ili nekog drugog oblika školovanja prije visokoškolske ustanove) i upisa na studije u Rusiji ne smije biti veća od 3 godine.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Poželjno je da kandidati imaju do 25 godina.</w:t>
      </w:r>
    </w:p>
    <w:p w:rsidR="001F7C9D" w:rsidRDefault="001F7C9D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doktorsku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disertaciju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visokoškolskih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ustanova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primljeni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poželjno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35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starosti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imaju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stepen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magistra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praksi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izabranoj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specijalnosti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7C9D" w:rsidRDefault="00534E64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ndidati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studije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ruskim visokoobrazovnim institucijama moraju biti dobrog zdravstvenog stanja. Po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dolasku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Rusiju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1B0">
        <w:rPr>
          <w:rFonts w:ascii="Times New Roman" w:eastAsia="Times New Roman" w:hAnsi="Times New Roman" w:cs="Times New Roman"/>
          <w:color w:val="000000"/>
          <w:sz w:val="28"/>
          <w:szCs w:val="28"/>
        </w:rPr>
        <w:t>kandidati</w:t>
      </w:r>
      <w:proofErr w:type="spellEnd"/>
      <w:r w:rsidR="00A5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>će</w:t>
      </w:r>
      <w:proofErr w:type="spellEnd"/>
      <w:proofErr w:type="gramEnd"/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medi</w:t>
      </w:r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ci</w:t>
      </w:r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>ski</w:t>
      </w:r>
      <w:proofErr w:type="spellEnd"/>
      <w:r w:rsidR="00312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07E">
        <w:rPr>
          <w:rFonts w:ascii="Times New Roman" w:eastAsia="Times New Roman" w:hAnsi="Times New Roman" w:cs="Times New Roman"/>
          <w:color w:val="000000"/>
          <w:sz w:val="28"/>
          <w:szCs w:val="28"/>
        </w:rPr>
        <w:t>ispita</w:t>
      </w:r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C8191D">
        <w:rPr>
          <w:rFonts w:ascii="Times New Roman" w:eastAsia="Times New Roman" w:hAnsi="Times New Roman" w:cs="Times New Roman"/>
          <w:color w:val="000000"/>
          <w:sz w:val="28"/>
          <w:szCs w:val="28"/>
        </w:rPr>
        <w:t>testirani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1F7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HIV.</w:t>
      </w:r>
    </w:p>
    <w:p w:rsidR="00651C02" w:rsidRDefault="00651C02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medicinskim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ispitivanjima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otkriju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teške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bolesti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studije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</w:t>
      </w:r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državljani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vraćen</w:t>
      </w:r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svoju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državu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teret</w:t>
      </w:r>
      <w:proofErr w:type="spellEnd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9EE">
        <w:rPr>
          <w:rFonts w:ascii="Times New Roman" w:eastAsia="Times New Roman" w:hAnsi="Times New Roman" w:cs="Times New Roman"/>
          <w:color w:val="000000"/>
          <w:sz w:val="28"/>
          <w:szCs w:val="28"/>
        </w:rPr>
        <w:t>ličnih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sredstava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131E2" w:rsidRDefault="008131E2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31E2">
        <w:rPr>
          <w:rFonts w:ascii="Times New Roman" w:hAnsi="Times New Roman" w:cs="Times New Roman"/>
          <w:sz w:val="28"/>
          <w:szCs w:val="28"/>
        </w:rPr>
        <w:t>Dobitnici</w:t>
      </w:r>
      <w:proofErr w:type="spellEnd"/>
      <w:r w:rsidRPr="00813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E2">
        <w:rPr>
          <w:rFonts w:ascii="Times New Roman" w:hAnsi="Times New Roman" w:cs="Times New Roman"/>
          <w:sz w:val="28"/>
          <w:szCs w:val="28"/>
        </w:rPr>
        <w:t>stipendija</w:t>
      </w:r>
      <w:proofErr w:type="spellEnd"/>
      <w:r w:rsidRPr="00813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E2">
        <w:rPr>
          <w:rFonts w:ascii="Times New Roman" w:hAnsi="Times New Roman" w:cs="Times New Roman"/>
          <w:sz w:val="28"/>
          <w:szCs w:val="28"/>
        </w:rPr>
        <w:t>imaće</w:t>
      </w:r>
      <w:proofErr w:type="spellEnd"/>
      <w:r w:rsidRPr="00813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E2">
        <w:rPr>
          <w:rFonts w:ascii="Times New Roman" w:hAnsi="Times New Roman" w:cs="Times New Roman"/>
          <w:sz w:val="28"/>
          <w:szCs w:val="28"/>
        </w:rPr>
        <w:t>svakog</w:t>
      </w:r>
      <w:proofErr w:type="spellEnd"/>
      <w:r w:rsidRPr="008131E2">
        <w:rPr>
          <w:rFonts w:ascii="Times New Roman" w:hAnsi="Times New Roman" w:cs="Times New Roman"/>
          <w:sz w:val="28"/>
          <w:szCs w:val="28"/>
        </w:rPr>
        <w:t xml:space="preserve"> mjeseca državnu stipendiju Ruske Federacije i mjesto u studentskom domu, pod istim uslovima kao državljani Ru</w:t>
      </w:r>
      <w:r w:rsidR="00973012">
        <w:rPr>
          <w:rFonts w:ascii="Times New Roman" w:hAnsi="Times New Roman" w:cs="Times New Roman"/>
          <w:sz w:val="28"/>
          <w:szCs w:val="28"/>
        </w:rPr>
        <w:t>s</w:t>
      </w:r>
      <w:r w:rsidRPr="008131E2">
        <w:rPr>
          <w:rFonts w:ascii="Times New Roman" w:hAnsi="Times New Roman" w:cs="Times New Roman"/>
          <w:sz w:val="28"/>
          <w:szCs w:val="28"/>
        </w:rPr>
        <w:t>ke Federacije</w:t>
      </w:r>
      <w:r w:rsidR="004F13DB">
        <w:t xml:space="preserve">, </w:t>
      </w:r>
      <w:r w:rsidR="004F13DB" w:rsidRPr="004F13DB">
        <w:rPr>
          <w:rFonts w:ascii="Times New Roman" w:hAnsi="Times New Roman" w:cs="Times New Roman"/>
          <w:sz w:val="28"/>
          <w:szCs w:val="28"/>
        </w:rPr>
        <w:t xml:space="preserve">dok za polisu zdravstvenog osiguranja treba </w:t>
      </w:r>
      <w:r w:rsidR="00C734F3">
        <w:rPr>
          <w:rFonts w:ascii="Times New Roman" w:hAnsi="Times New Roman" w:cs="Times New Roman"/>
          <w:sz w:val="28"/>
          <w:szCs w:val="28"/>
        </w:rPr>
        <w:t>da plate do 250 američkih dolara.</w:t>
      </w:r>
      <w:proofErr w:type="gramEnd"/>
    </w:p>
    <w:p w:rsidR="00AE1805" w:rsidRPr="00C734F3" w:rsidRDefault="0096307C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Stipendija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uključuje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05">
        <w:rPr>
          <w:rFonts w:ascii="Times New Roman" w:hAnsi="Times New Roman" w:cs="Times New Roman"/>
          <w:sz w:val="28"/>
          <w:szCs w:val="28"/>
        </w:rPr>
        <w:t>putne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05">
        <w:rPr>
          <w:rFonts w:ascii="Times New Roman" w:hAnsi="Times New Roman" w:cs="Times New Roman"/>
          <w:sz w:val="28"/>
          <w:szCs w:val="28"/>
        </w:rPr>
        <w:t>troškove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C02" w:rsidRDefault="00651C02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Potrebna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dokumentacija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C02" w:rsidRPr="00651C02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651C02" w:rsidRPr="00651C02">
        <w:rPr>
          <w:rFonts w:ascii="Times New Roman" w:hAnsi="Times New Roman" w:cs="Times New Roman"/>
          <w:sz w:val="28"/>
          <w:szCs w:val="28"/>
        </w:rPr>
        <w:t>opunjen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prijavni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unijetom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šifrom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punim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nazivom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izabrane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specijalizacije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svaka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obl</w:t>
      </w:r>
      <w:r w:rsidR="0096307C">
        <w:rPr>
          <w:rFonts w:ascii="Times New Roman" w:hAnsi="Times New Roman" w:cs="Times New Roman"/>
          <w:sz w:val="28"/>
          <w:szCs w:val="28"/>
        </w:rPr>
        <w:t xml:space="preserve">ast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studiranja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šifru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C02" w:rsidRPr="00651C02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96307C">
        <w:rPr>
          <w:rFonts w:ascii="Times New Roman" w:hAnsi="Times New Roman" w:cs="Times New Roman"/>
          <w:sz w:val="28"/>
          <w:szCs w:val="28"/>
        </w:rPr>
        <w:t>vjerena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kopija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svjedočanstva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spiskom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ocjena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prevedeno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tumača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12225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="00651C02" w:rsidRPr="00651C0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</w:rPr>
        <w:t>dodiplomske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svjedočanstva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sva 4 razreda srednje škole i maturska diploma, </w:t>
      </w:r>
    </w:p>
    <w:p w:rsidR="00651C02" w:rsidRPr="00651C02" w:rsidRDefault="00651C02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1C0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proofErr w:type="gramEnd"/>
      <w:r w:rsidRPr="0065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b/>
          <w:sz w:val="28"/>
          <w:szCs w:val="28"/>
        </w:rPr>
        <w:t>postdiplomske</w:t>
      </w:r>
      <w:proofErr w:type="spellEnd"/>
      <w:r w:rsidRPr="0065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 w:rsidRPr="00651C02">
        <w:rPr>
          <w:rFonts w:ascii="Times New Roman" w:hAnsi="Times New Roman" w:cs="Times New Roman"/>
          <w:b/>
          <w:sz w:val="28"/>
          <w:szCs w:val="28"/>
        </w:rPr>
        <w:t>:</w:t>
      </w:r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ovjerena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kopija diplome o završenim dodiplomskim studijama uz spisak položenih ispita. Ova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dokumenta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budu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prevedena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o</w:t>
      </w:r>
      <w:r w:rsidR="008A44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8A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96">
        <w:rPr>
          <w:rFonts w:ascii="Times New Roman" w:hAnsi="Times New Roman" w:cs="Times New Roman"/>
          <w:sz w:val="28"/>
          <w:szCs w:val="28"/>
        </w:rPr>
        <w:t>sudskog</w:t>
      </w:r>
      <w:proofErr w:type="spellEnd"/>
      <w:r w:rsidR="008A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96">
        <w:rPr>
          <w:rFonts w:ascii="Times New Roman" w:hAnsi="Times New Roman" w:cs="Times New Roman"/>
          <w:sz w:val="28"/>
          <w:szCs w:val="28"/>
        </w:rPr>
        <w:t>tumača</w:t>
      </w:r>
      <w:proofErr w:type="spellEnd"/>
      <w:r w:rsidR="008A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A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96">
        <w:rPr>
          <w:rFonts w:ascii="Times New Roman" w:hAnsi="Times New Roman" w:cs="Times New Roman"/>
          <w:sz w:val="28"/>
          <w:szCs w:val="28"/>
        </w:rPr>
        <w:t>ruski</w:t>
      </w:r>
      <w:proofErr w:type="spellEnd"/>
      <w:r w:rsidR="008A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96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8A4496">
        <w:rPr>
          <w:rFonts w:ascii="Times New Roman" w:hAnsi="Times New Roman" w:cs="Times New Roman"/>
          <w:sz w:val="28"/>
          <w:szCs w:val="28"/>
        </w:rPr>
        <w:t>;</w:t>
      </w:r>
    </w:p>
    <w:p w:rsidR="00651C02" w:rsidRPr="00651C02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651C02" w:rsidRPr="00651C02">
        <w:rPr>
          <w:rFonts w:ascii="Times New Roman" w:hAnsi="Times New Roman" w:cs="Times New Roman"/>
          <w:sz w:val="28"/>
          <w:szCs w:val="28"/>
        </w:rPr>
        <w:t>jekarsko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uvjerenje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ovjereno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nadležnoj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zdravstvenoj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institu</w:t>
      </w:r>
      <w:r>
        <w:rPr>
          <w:rFonts w:ascii="Times New Roman" w:hAnsi="Times New Roman" w:cs="Times New Roman"/>
          <w:sz w:val="28"/>
          <w:szCs w:val="28"/>
        </w:rPr>
        <w:t>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51C02" w:rsidRPr="00651C02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51C02" w:rsidRPr="00651C02">
        <w:rPr>
          <w:rFonts w:ascii="Times New Roman" w:hAnsi="Times New Roman" w:cs="Times New Roman"/>
          <w:sz w:val="28"/>
          <w:szCs w:val="28"/>
        </w:rPr>
        <w:t xml:space="preserve">est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HIV virus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ovjeren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nadležnoj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zdravstveni</w:t>
      </w:r>
      <w:r w:rsidR="00651C02" w:rsidRPr="00651C02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instit</w:t>
      </w:r>
      <w:r>
        <w:rPr>
          <w:rFonts w:ascii="Times New Roman" w:hAnsi="Times New Roman" w:cs="Times New Roman"/>
          <w:sz w:val="28"/>
          <w:szCs w:val="28"/>
        </w:rPr>
        <w:t>uciji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51C02" w:rsidRPr="00651C02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651C02" w:rsidRPr="00651C02">
        <w:rPr>
          <w:rFonts w:ascii="Times New Roman" w:hAnsi="Times New Roman" w:cs="Times New Roman"/>
          <w:sz w:val="28"/>
          <w:szCs w:val="28"/>
        </w:rPr>
        <w:t>vjeren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izvod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matič</w:t>
      </w:r>
      <w:r w:rsidR="0096307C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="0096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7C">
        <w:rPr>
          <w:rFonts w:ascii="Times New Roman" w:hAnsi="Times New Roman" w:cs="Times New Roman"/>
          <w:sz w:val="28"/>
          <w:szCs w:val="28"/>
        </w:rPr>
        <w:t>rođ</w:t>
      </w:r>
      <w:r>
        <w:rPr>
          <w:rFonts w:ascii="Times New Roman" w:hAnsi="Times New Roman" w:cs="Times New Roman"/>
          <w:sz w:val="28"/>
          <w:szCs w:val="28"/>
        </w:rPr>
        <w:t>enih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51C02" w:rsidRPr="00651C02" w:rsidRDefault="008A4496" w:rsidP="0065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651C02" w:rsidRPr="00651C02">
        <w:rPr>
          <w:rFonts w:ascii="Times New Roman" w:hAnsi="Times New Roman" w:cs="Times New Roman"/>
          <w:sz w:val="28"/>
          <w:szCs w:val="28"/>
        </w:rPr>
        <w:t>opiju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pasoša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kojih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vidi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pasoša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>, dat</w:t>
      </w:r>
      <w:r>
        <w:rPr>
          <w:rFonts w:ascii="Times New Roman" w:hAnsi="Times New Roman" w:cs="Times New Roman"/>
          <w:sz w:val="28"/>
          <w:szCs w:val="28"/>
        </w:rPr>
        <w:t xml:space="preserve">um </w:t>
      </w:r>
      <w:proofErr w:type="spellStart"/>
      <w:r>
        <w:rPr>
          <w:rFonts w:ascii="Times New Roman" w:hAnsi="Times New Roman" w:cs="Times New Roman"/>
          <w:sz w:val="28"/>
          <w:szCs w:val="28"/>
        </w:rPr>
        <w:t>izdavanja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trajanja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77B7" w:rsidRPr="00351390" w:rsidRDefault="00651C02" w:rsidP="00351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C0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fotografija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pasoškog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02">
        <w:rPr>
          <w:rFonts w:ascii="Times New Roman" w:hAnsi="Times New Roman" w:cs="Times New Roman"/>
          <w:sz w:val="28"/>
          <w:szCs w:val="28"/>
        </w:rPr>
        <w:t>formata</w:t>
      </w:r>
      <w:proofErr w:type="spellEnd"/>
      <w:r w:rsidRPr="00651C02">
        <w:rPr>
          <w:rFonts w:ascii="Times New Roman" w:hAnsi="Times New Roman" w:cs="Times New Roman"/>
          <w:sz w:val="28"/>
          <w:szCs w:val="28"/>
        </w:rPr>
        <w:t xml:space="preserve"> 4x6 cm.</w:t>
      </w:r>
    </w:p>
    <w:p w:rsidR="00F36A39" w:rsidRPr="003F00F8" w:rsidRDefault="002177B7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Popunjene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prijavn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formular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i 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potrebnu</w:t>
      </w:r>
      <w:proofErr w:type="spellEnd"/>
      <w:proofErr w:type="gram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sz w:val="28"/>
          <w:szCs w:val="28"/>
        </w:rPr>
        <w:t>dokumentacij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51C02" w:rsidRPr="0065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>zainteresovani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>kandidati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>treba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>da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>dostave</w:t>
      </w:r>
      <w:proofErr w:type="spellEnd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Ambasadi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Ruske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Federacije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u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Podgorici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ul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Veliše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Mugoše</w:t>
      </w:r>
      <w:proofErr w:type="spellEnd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br.1</w:t>
      </w:r>
      <w:proofErr w:type="gram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>najkasnije</w:t>
      </w:r>
      <w:proofErr w:type="spellEnd"/>
      <w:proofErr w:type="gramEnd"/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</w:t>
      </w:r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51C02" w:rsidRPr="00651C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7A35D7">
        <w:rPr>
          <w:rFonts w:ascii="Times New Roman" w:hAnsi="Times New Roman" w:cs="Times New Roman"/>
          <w:b/>
          <w:sz w:val="28"/>
          <w:szCs w:val="28"/>
          <w:u w:val="single"/>
        </w:rPr>
        <w:t>oktobra</w:t>
      </w:r>
      <w:proofErr w:type="spellEnd"/>
      <w:proofErr w:type="gramEnd"/>
      <w:r w:rsidR="00F36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2014. </w:t>
      </w:r>
      <w:r w:rsidR="002E0337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F36A39">
        <w:rPr>
          <w:rFonts w:ascii="Times New Roman" w:hAnsi="Times New Roman" w:cs="Times New Roman"/>
          <w:b/>
          <w:sz w:val="28"/>
          <w:szCs w:val="28"/>
          <w:u w:val="single"/>
        </w:rPr>
        <w:t>odine</w:t>
      </w:r>
      <w:r w:rsidR="003F00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773D" w:rsidRDefault="0006773D" w:rsidP="0035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i uputstva zainteresovani mogu naći na internet stranici Ministarstva prosvjete i nauke Ruske Federacije: </w:t>
      </w:r>
      <w:hyperlink r:id="rId6" w:history="1">
        <w:r w:rsidRPr="009C68F7">
          <w:rPr>
            <w:rStyle w:val="Hyperlink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3D" w:rsidRDefault="0006773D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Obavještavamo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2E0"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preporučenih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vrši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Ministarstvo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prosvjete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C22E0">
        <w:rPr>
          <w:rFonts w:ascii="Times New Roman" w:hAnsi="Times New Roman" w:cs="Times New Roman"/>
          <w:sz w:val="28"/>
          <w:szCs w:val="28"/>
        </w:rPr>
        <w:t>brazovnim</w:t>
      </w:r>
      <w:proofErr w:type="spellEnd"/>
      <w:r w:rsidR="005C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2E0">
        <w:rPr>
          <w:rFonts w:ascii="Times New Roman" w:hAnsi="Times New Roman" w:cs="Times New Roman"/>
          <w:sz w:val="28"/>
          <w:szCs w:val="28"/>
        </w:rPr>
        <w:t>institucijama</w:t>
      </w:r>
      <w:proofErr w:type="spellEnd"/>
      <w:r w:rsidR="005C2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2E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C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2E0">
        <w:rPr>
          <w:rFonts w:ascii="Times New Roman" w:hAnsi="Times New Roman" w:cs="Times New Roman"/>
          <w:sz w:val="28"/>
          <w:szCs w:val="28"/>
        </w:rPr>
        <w:t>os</w:t>
      </w:r>
      <w:r>
        <w:rPr>
          <w:rFonts w:ascii="Times New Roman" w:hAnsi="Times New Roman" w:cs="Times New Roman"/>
          <w:sz w:val="28"/>
          <w:szCs w:val="28"/>
        </w:rPr>
        <w:t>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podnijetih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dokumenata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Stoga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popunjavanja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šifra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specijalnosti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školovanja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strogoj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smjerova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objavljeni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A5">
        <w:rPr>
          <w:rFonts w:ascii="Times New Roman" w:hAnsi="Times New Roman" w:cs="Times New Roman"/>
          <w:sz w:val="28"/>
          <w:szCs w:val="28"/>
        </w:rPr>
        <w:t>navedenom</w:t>
      </w:r>
      <w:proofErr w:type="spellEnd"/>
      <w:r w:rsidR="00357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sajtu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Ministarstva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prosvjete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E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C22E0">
        <w:rPr>
          <w:rFonts w:ascii="Times New Roman" w:hAnsi="Times New Roman" w:cs="Times New Roman"/>
          <w:sz w:val="28"/>
          <w:szCs w:val="28"/>
        </w:rPr>
        <w:t>nauke</w:t>
      </w:r>
      <w:proofErr w:type="spellEnd"/>
      <w:r w:rsidR="005C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</w:t>
      </w:r>
      <w:r w:rsidR="00357EA5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357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A5">
        <w:rPr>
          <w:rFonts w:ascii="Times New Roman" w:hAnsi="Times New Roman" w:cs="Times New Roman"/>
          <w:sz w:val="28"/>
          <w:szCs w:val="28"/>
        </w:rPr>
        <w:t>Federacije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1E2" w:rsidRDefault="008131E2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samostalno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izaberu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budu</w:t>
      </w:r>
      <w:r w:rsidR="000C70C4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školovanja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E79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9B6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E79">
        <w:rPr>
          <w:rFonts w:ascii="Times New Roman" w:hAnsi="Times New Roman" w:cs="Times New Roman"/>
          <w:sz w:val="28"/>
          <w:szCs w:val="28"/>
        </w:rPr>
        <w:t>navedu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šest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okrugu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Fedreacije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A75452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A75452">
        <w:rPr>
          <w:rFonts w:ascii="Times New Roman" w:hAnsi="Times New Roman" w:cs="Times New Roman"/>
          <w:sz w:val="28"/>
          <w:szCs w:val="28"/>
        </w:rPr>
        <w:t xml:space="preserve"> i u </w:t>
      </w:r>
      <w:proofErr w:type="spellStart"/>
      <w:r w:rsidR="00A75452">
        <w:rPr>
          <w:rFonts w:ascii="Times New Roman" w:hAnsi="Times New Roman" w:cs="Times New Roman"/>
          <w:sz w:val="28"/>
          <w:szCs w:val="28"/>
        </w:rPr>
        <w:t>gradovima</w:t>
      </w:r>
      <w:proofErr w:type="spellEnd"/>
      <w:r w:rsidR="00A7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452">
        <w:rPr>
          <w:rFonts w:ascii="Times New Roman" w:hAnsi="Times New Roman" w:cs="Times New Roman"/>
          <w:sz w:val="28"/>
          <w:szCs w:val="28"/>
        </w:rPr>
        <w:t>Moskva</w:t>
      </w:r>
      <w:proofErr w:type="spellEnd"/>
      <w:r w:rsidR="00A75452">
        <w:rPr>
          <w:rFonts w:ascii="Times New Roman" w:hAnsi="Times New Roman" w:cs="Times New Roman"/>
          <w:sz w:val="28"/>
          <w:szCs w:val="28"/>
        </w:rPr>
        <w:t xml:space="preserve"> i Sankt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Peterburg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31E2" w:rsidRDefault="008131E2" w:rsidP="0035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 koja nisu prevedena na ruski jezik sa pečatom sudskog tumača, kao i nekompletna dokumenatcija, neće biti razmatrana.</w:t>
      </w:r>
    </w:p>
    <w:p w:rsidR="00B72351" w:rsidRDefault="00B72351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Napomena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8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2E"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="0008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2E">
        <w:rPr>
          <w:rFonts w:ascii="Times New Roman" w:hAnsi="Times New Roman" w:cs="Times New Roman"/>
          <w:sz w:val="28"/>
          <w:szCs w:val="28"/>
        </w:rPr>
        <w:t>držav</w:t>
      </w:r>
      <w:r>
        <w:rPr>
          <w:rFonts w:ascii="Times New Roman" w:hAnsi="Times New Roman" w:cs="Times New Roman"/>
          <w:sz w:val="28"/>
          <w:szCs w:val="28"/>
        </w:rPr>
        <w:t>ljani</w:t>
      </w:r>
      <w:proofErr w:type="spellEnd"/>
      <w:r w:rsidR="0093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specijalisti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visokim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obrazovanjem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slušaoci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program stažiranja dodatnog stručnog obrazovanja (profesionalni razvoj) bez isplate državnih akademskih stipendija, uz besplatan smještaj u stambenom bloku studentskih domova obrazovnih institucija.</w:t>
      </w:r>
    </w:p>
    <w:p w:rsidR="00B72351" w:rsidRDefault="00B72351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znaju</w:t>
      </w:r>
      <w:proofErr w:type="spellEnd"/>
      <w:r w:rsidR="0093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39A5">
        <w:rPr>
          <w:rFonts w:ascii="Times New Roman" w:hAnsi="Times New Roman" w:cs="Times New Roman"/>
          <w:sz w:val="28"/>
          <w:szCs w:val="28"/>
        </w:rPr>
        <w:t>dobro</w:t>
      </w:r>
      <w:proofErr w:type="spellEnd"/>
      <w:proofErr w:type="gramEnd"/>
      <w:r w:rsidR="0093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9A5">
        <w:rPr>
          <w:rFonts w:ascii="Times New Roman" w:hAnsi="Times New Roman" w:cs="Times New Roman"/>
          <w:sz w:val="28"/>
          <w:szCs w:val="28"/>
        </w:rPr>
        <w:t>ruski</w:t>
      </w:r>
      <w:proofErr w:type="spellEnd"/>
      <w:r w:rsidR="0093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9A5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933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9A5">
        <w:rPr>
          <w:rFonts w:ascii="Times New Roman" w:hAnsi="Times New Roman" w:cs="Times New Roman"/>
          <w:sz w:val="28"/>
          <w:szCs w:val="28"/>
        </w:rPr>
        <w:t>imaju</w:t>
      </w:r>
      <w:proofErr w:type="spellEnd"/>
      <w:r w:rsidR="0093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9A5"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školovanja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pripremnim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odsjecima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pripremnim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državnih obrazovnih institucija za dodatne opšteobrazovne programe na ruskom jeziku, na budžetskim dotacijama iz federalnog budžeta</w:t>
      </w:r>
      <w:r w:rsidR="00AE1805">
        <w:rPr>
          <w:rFonts w:ascii="Times New Roman" w:hAnsi="Times New Roman" w:cs="Times New Roman"/>
          <w:sz w:val="28"/>
          <w:szCs w:val="28"/>
        </w:rPr>
        <w:t xml:space="preserve"> sa isplatom stipendija (u toku cijelog školovanja, bez obzira na uspjeh). Vrijeme trajanja obuke je jedna školska godina i ne ulazi u termin školovanja na osnovnim profesionalnim </w:t>
      </w:r>
      <w:r w:rsidR="009339A5">
        <w:rPr>
          <w:rFonts w:ascii="Times New Roman" w:hAnsi="Times New Roman" w:cs="Times New Roman"/>
          <w:sz w:val="28"/>
          <w:szCs w:val="28"/>
        </w:rPr>
        <w:t xml:space="preserve">obrazovnim programima. </w:t>
      </w:r>
      <w:proofErr w:type="spellStart"/>
      <w:r w:rsidR="009339A5">
        <w:rPr>
          <w:rFonts w:ascii="Times New Roman" w:hAnsi="Times New Roman" w:cs="Times New Roman"/>
          <w:sz w:val="28"/>
          <w:szCs w:val="28"/>
        </w:rPr>
        <w:t>Raspoređ</w:t>
      </w:r>
      <w:r w:rsidR="00AE1805">
        <w:rPr>
          <w:rFonts w:ascii="Times New Roman" w:hAnsi="Times New Roman" w:cs="Times New Roman"/>
          <w:sz w:val="28"/>
          <w:szCs w:val="28"/>
        </w:rPr>
        <w:t>ivanje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05">
        <w:rPr>
          <w:rFonts w:ascii="Times New Roman" w:hAnsi="Times New Roman" w:cs="Times New Roman"/>
          <w:sz w:val="28"/>
          <w:szCs w:val="28"/>
        </w:rPr>
        <w:t>tih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05">
        <w:rPr>
          <w:rFonts w:ascii="Times New Roman" w:hAnsi="Times New Roman" w:cs="Times New Roman"/>
          <w:sz w:val="28"/>
          <w:szCs w:val="28"/>
        </w:rPr>
        <w:t>državljana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0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AE1805">
        <w:rPr>
          <w:rFonts w:ascii="Times New Roman" w:hAnsi="Times New Roman" w:cs="Times New Roman"/>
          <w:sz w:val="28"/>
          <w:szCs w:val="28"/>
        </w:rPr>
        <w:t xml:space="preserve"> ruskim obrazovnim institucijama vrši Ministarstvo prosvjete Ruske Federacije, u saradnji </w:t>
      </w:r>
      <w:proofErr w:type="gramStart"/>
      <w:r w:rsidR="00AE1805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AE1805">
        <w:rPr>
          <w:rFonts w:ascii="Times New Roman" w:hAnsi="Times New Roman" w:cs="Times New Roman"/>
          <w:sz w:val="28"/>
          <w:szCs w:val="28"/>
        </w:rPr>
        <w:t xml:space="preserve"> federalnim organima izvršne vlasti.</w:t>
      </w:r>
    </w:p>
    <w:p w:rsidR="00C341A9" w:rsidRDefault="00C341A9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Konačni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6E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2F8F" w:rsidRPr="00351390" w:rsidRDefault="008B2F8F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F8F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Pr="008B2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E3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Pr="008B2F8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B2F8F">
        <w:rPr>
          <w:rFonts w:ascii="Times New Roman" w:hAnsi="Times New Roman" w:cs="Times New Roman"/>
          <w:sz w:val="28"/>
          <w:szCs w:val="28"/>
        </w:rPr>
        <w:t>Ambasa</w:t>
      </w:r>
      <w:r w:rsidR="00647F8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64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F8A">
        <w:rPr>
          <w:rFonts w:ascii="Times New Roman" w:hAnsi="Times New Roman" w:cs="Times New Roman"/>
          <w:sz w:val="28"/>
          <w:szCs w:val="28"/>
        </w:rPr>
        <w:t>Ruske</w:t>
      </w:r>
      <w:proofErr w:type="spellEnd"/>
      <w:r w:rsidR="0064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F8A">
        <w:rPr>
          <w:rFonts w:ascii="Times New Roman" w:hAnsi="Times New Roman" w:cs="Times New Roman"/>
          <w:sz w:val="28"/>
          <w:szCs w:val="28"/>
        </w:rPr>
        <w:t>Federacije</w:t>
      </w:r>
      <w:proofErr w:type="spellEnd"/>
      <w:r w:rsidR="00647F8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47F8A">
        <w:rPr>
          <w:rFonts w:ascii="Times New Roman" w:hAnsi="Times New Roman" w:cs="Times New Roman"/>
          <w:sz w:val="28"/>
          <w:szCs w:val="28"/>
        </w:rPr>
        <w:t>Podgorici</w:t>
      </w:r>
      <w:proofErr w:type="spellEnd"/>
      <w:r w:rsidRPr="008B2F8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602E3">
        <w:rPr>
          <w:rFonts w:ascii="Times New Roman" w:hAnsi="Times New Roman" w:cs="Times New Roman"/>
          <w:sz w:val="28"/>
          <w:szCs w:val="28"/>
        </w:rPr>
        <w:t xml:space="preserve">Aleksandar  </w:t>
      </w:r>
      <w:proofErr w:type="spellStart"/>
      <w:r w:rsidR="00D602E3">
        <w:rPr>
          <w:rFonts w:ascii="Times New Roman" w:hAnsi="Times New Roman" w:cs="Times New Roman"/>
          <w:sz w:val="28"/>
          <w:szCs w:val="28"/>
        </w:rPr>
        <w:t>Ko</w:t>
      </w:r>
      <w:r w:rsidR="00FB6EDC">
        <w:rPr>
          <w:rFonts w:ascii="Times New Roman" w:hAnsi="Times New Roman" w:cs="Times New Roman"/>
          <w:sz w:val="28"/>
          <w:szCs w:val="28"/>
        </w:rPr>
        <w:t>š</w:t>
      </w:r>
      <w:r w:rsidR="00D602E3">
        <w:rPr>
          <w:rFonts w:ascii="Times New Roman" w:hAnsi="Times New Roman" w:cs="Times New Roman"/>
          <w:sz w:val="28"/>
          <w:szCs w:val="28"/>
        </w:rPr>
        <w:t>evoj</w:t>
      </w:r>
      <w:proofErr w:type="spellEnd"/>
      <w:proofErr w:type="gramEnd"/>
      <w:r w:rsidR="00D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2E3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D602E3">
        <w:rPr>
          <w:rFonts w:ascii="Times New Roman" w:hAnsi="Times New Roman" w:cs="Times New Roman"/>
          <w:sz w:val="28"/>
          <w:szCs w:val="28"/>
        </w:rPr>
        <w:t xml:space="preserve">: </w:t>
      </w:r>
      <w:r w:rsidR="006E6C9A">
        <w:rPr>
          <w:rFonts w:ascii="Times New Roman" w:hAnsi="Times New Roman" w:cs="Times New Roman"/>
          <w:sz w:val="28"/>
          <w:szCs w:val="28"/>
        </w:rPr>
        <w:t>020</w:t>
      </w:r>
      <w:r w:rsidRPr="00351390">
        <w:rPr>
          <w:rFonts w:ascii="Times New Roman" w:hAnsi="Times New Roman" w:cs="Times New Roman"/>
          <w:sz w:val="28"/>
          <w:szCs w:val="28"/>
        </w:rPr>
        <w:t xml:space="preserve"> 272 460</w:t>
      </w:r>
    </w:p>
    <w:p w:rsidR="008B2F8F" w:rsidRPr="00351390" w:rsidRDefault="008B2F8F" w:rsidP="00351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390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Pr="0035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390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35139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351390">
        <w:rPr>
          <w:rFonts w:ascii="Times New Roman" w:hAnsi="Times New Roman" w:cs="Times New Roman"/>
          <w:sz w:val="28"/>
          <w:szCs w:val="28"/>
        </w:rPr>
        <w:t>Ministarstvu</w:t>
      </w:r>
      <w:proofErr w:type="spellEnd"/>
      <w:r w:rsidRPr="00351390">
        <w:rPr>
          <w:rFonts w:ascii="Times New Roman" w:hAnsi="Times New Roman" w:cs="Times New Roman"/>
          <w:sz w:val="28"/>
          <w:szCs w:val="28"/>
        </w:rPr>
        <w:t xml:space="preserve"> prosvjete: </w:t>
      </w:r>
      <w:r w:rsidR="006E6C9A">
        <w:rPr>
          <w:rFonts w:ascii="Times New Roman" w:hAnsi="Times New Roman" w:cs="Times New Roman"/>
          <w:sz w:val="28"/>
          <w:szCs w:val="28"/>
        </w:rPr>
        <w:t>020</w:t>
      </w:r>
      <w:r w:rsidRPr="00351390">
        <w:rPr>
          <w:rFonts w:ascii="Times New Roman" w:hAnsi="Times New Roman" w:cs="Times New Roman"/>
          <w:sz w:val="28"/>
          <w:szCs w:val="28"/>
        </w:rPr>
        <w:t xml:space="preserve"> 405 304</w:t>
      </w:r>
    </w:p>
    <w:p w:rsidR="00651C02" w:rsidRDefault="00651C02" w:rsidP="00351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651C0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651C0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02" w:rsidRDefault="00651C02" w:rsidP="004241E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1EF" w:rsidRDefault="004241EF" w:rsidP="00E138D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1EF" w:rsidRDefault="004241EF" w:rsidP="00E138D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1EF" w:rsidRDefault="004241EF" w:rsidP="00E138D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41EF" w:rsidSect="0063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7FB9"/>
    <w:multiLevelType w:val="hybridMultilevel"/>
    <w:tmpl w:val="235E3434"/>
    <w:lvl w:ilvl="0" w:tplc="8FAE6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138D3"/>
    <w:rsid w:val="00012225"/>
    <w:rsid w:val="00023DC0"/>
    <w:rsid w:val="00024F3E"/>
    <w:rsid w:val="0006773D"/>
    <w:rsid w:val="0008672E"/>
    <w:rsid w:val="0009008C"/>
    <w:rsid w:val="000A3F88"/>
    <w:rsid w:val="000A706F"/>
    <w:rsid w:val="000C70C4"/>
    <w:rsid w:val="000E0373"/>
    <w:rsid w:val="000E4291"/>
    <w:rsid w:val="000F0143"/>
    <w:rsid w:val="00117034"/>
    <w:rsid w:val="00173F0E"/>
    <w:rsid w:val="00193288"/>
    <w:rsid w:val="001F7C9D"/>
    <w:rsid w:val="002177B7"/>
    <w:rsid w:val="00235696"/>
    <w:rsid w:val="002934CF"/>
    <w:rsid w:val="002C5C40"/>
    <w:rsid w:val="002E0337"/>
    <w:rsid w:val="003041AB"/>
    <w:rsid w:val="0031207E"/>
    <w:rsid w:val="00335B09"/>
    <w:rsid w:val="00351390"/>
    <w:rsid w:val="00357EA5"/>
    <w:rsid w:val="00366261"/>
    <w:rsid w:val="003C790F"/>
    <w:rsid w:val="003F00F8"/>
    <w:rsid w:val="00405780"/>
    <w:rsid w:val="004241EF"/>
    <w:rsid w:val="00437F6F"/>
    <w:rsid w:val="004A0340"/>
    <w:rsid w:val="004E06B6"/>
    <w:rsid w:val="004E116E"/>
    <w:rsid w:val="004F13DB"/>
    <w:rsid w:val="004F79A1"/>
    <w:rsid w:val="00511261"/>
    <w:rsid w:val="005218CB"/>
    <w:rsid w:val="00532B1B"/>
    <w:rsid w:val="00534E64"/>
    <w:rsid w:val="00536A92"/>
    <w:rsid w:val="005450E9"/>
    <w:rsid w:val="005766B2"/>
    <w:rsid w:val="005B3899"/>
    <w:rsid w:val="005C22E0"/>
    <w:rsid w:val="005D130F"/>
    <w:rsid w:val="005D62E4"/>
    <w:rsid w:val="005E064F"/>
    <w:rsid w:val="005E26CA"/>
    <w:rsid w:val="005F0CD3"/>
    <w:rsid w:val="00623AC5"/>
    <w:rsid w:val="00631488"/>
    <w:rsid w:val="00637FEC"/>
    <w:rsid w:val="006414D9"/>
    <w:rsid w:val="00647F8A"/>
    <w:rsid w:val="00651C02"/>
    <w:rsid w:val="00680154"/>
    <w:rsid w:val="006E1B0D"/>
    <w:rsid w:val="006E6C9A"/>
    <w:rsid w:val="006F6FE6"/>
    <w:rsid w:val="007141BD"/>
    <w:rsid w:val="00782C98"/>
    <w:rsid w:val="00784566"/>
    <w:rsid w:val="007A35D7"/>
    <w:rsid w:val="007C09DA"/>
    <w:rsid w:val="007E139B"/>
    <w:rsid w:val="008131E2"/>
    <w:rsid w:val="008419EE"/>
    <w:rsid w:val="0089421D"/>
    <w:rsid w:val="008A4496"/>
    <w:rsid w:val="008B16D9"/>
    <w:rsid w:val="008B2F8F"/>
    <w:rsid w:val="008D25FB"/>
    <w:rsid w:val="008F7F22"/>
    <w:rsid w:val="009339A5"/>
    <w:rsid w:val="0096307C"/>
    <w:rsid w:val="00973012"/>
    <w:rsid w:val="009864F6"/>
    <w:rsid w:val="00987F33"/>
    <w:rsid w:val="009B6E79"/>
    <w:rsid w:val="009E01BE"/>
    <w:rsid w:val="009E5FF4"/>
    <w:rsid w:val="00A531B0"/>
    <w:rsid w:val="00A75452"/>
    <w:rsid w:val="00A83E84"/>
    <w:rsid w:val="00AC690F"/>
    <w:rsid w:val="00AE1805"/>
    <w:rsid w:val="00B72351"/>
    <w:rsid w:val="00BA1BA4"/>
    <w:rsid w:val="00BC6928"/>
    <w:rsid w:val="00BF340B"/>
    <w:rsid w:val="00BF64BA"/>
    <w:rsid w:val="00C043D7"/>
    <w:rsid w:val="00C341A9"/>
    <w:rsid w:val="00C47C34"/>
    <w:rsid w:val="00C52288"/>
    <w:rsid w:val="00C734F3"/>
    <w:rsid w:val="00C8191D"/>
    <w:rsid w:val="00D602E3"/>
    <w:rsid w:val="00D73335"/>
    <w:rsid w:val="00D866E3"/>
    <w:rsid w:val="00D90F4E"/>
    <w:rsid w:val="00D973F3"/>
    <w:rsid w:val="00DB2845"/>
    <w:rsid w:val="00DD09B7"/>
    <w:rsid w:val="00DE51D5"/>
    <w:rsid w:val="00E138D3"/>
    <w:rsid w:val="00E269C5"/>
    <w:rsid w:val="00E44A70"/>
    <w:rsid w:val="00E56FAB"/>
    <w:rsid w:val="00E819F5"/>
    <w:rsid w:val="00E908DB"/>
    <w:rsid w:val="00EB0DFB"/>
    <w:rsid w:val="00F012A2"/>
    <w:rsid w:val="00F032E6"/>
    <w:rsid w:val="00F03899"/>
    <w:rsid w:val="00F36A39"/>
    <w:rsid w:val="00F67E57"/>
    <w:rsid w:val="00F83DBF"/>
    <w:rsid w:val="00FB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headertitle">
    <w:name w:val="b-header__title"/>
    <w:basedOn w:val="DefaultParagraphFont"/>
    <w:rsid w:val="00E138D3"/>
  </w:style>
  <w:style w:type="paragraph" w:customStyle="1" w:styleId="p1">
    <w:name w:val="p1"/>
    <w:basedOn w:val="Normal"/>
    <w:rsid w:val="00E1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138D3"/>
  </w:style>
  <w:style w:type="paragraph" w:customStyle="1" w:styleId="p2">
    <w:name w:val="p2"/>
    <w:basedOn w:val="Normal"/>
    <w:rsid w:val="00E1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38D3"/>
  </w:style>
  <w:style w:type="character" w:styleId="Hyperlink">
    <w:name w:val="Hyperlink"/>
    <w:basedOn w:val="DefaultParagraphFont"/>
    <w:uiPriority w:val="99"/>
    <w:unhideWhenUsed/>
    <w:rsid w:val="00E138D3"/>
    <w:rPr>
      <w:color w:val="0000FF"/>
      <w:u w:val="single"/>
    </w:rPr>
  </w:style>
  <w:style w:type="character" w:customStyle="1" w:styleId="s2">
    <w:name w:val="s2"/>
    <w:basedOn w:val="DefaultParagraphFont"/>
    <w:rsid w:val="00E138D3"/>
  </w:style>
  <w:style w:type="paragraph" w:styleId="ListParagraph">
    <w:name w:val="List Paragraph"/>
    <w:basedOn w:val="Normal"/>
    <w:uiPriority w:val="34"/>
    <w:qFormat/>
    <w:rsid w:val="00651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77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headertitle">
    <w:name w:val="b-header__title"/>
    <w:basedOn w:val="DefaultParagraphFont"/>
    <w:rsid w:val="00E138D3"/>
  </w:style>
  <w:style w:type="paragraph" w:customStyle="1" w:styleId="p1">
    <w:name w:val="p1"/>
    <w:basedOn w:val="Normal"/>
    <w:rsid w:val="00E1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138D3"/>
  </w:style>
  <w:style w:type="paragraph" w:customStyle="1" w:styleId="p2">
    <w:name w:val="p2"/>
    <w:basedOn w:val="Normal"/>
    <w:rsid w:val="00E1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38D3"/>
  </w:style>
  <w:style w:type="character" w:styleId="Hyperlink">
    <w:name w:val="Hyperlink"/>
    <w:basedOn w:val="DefaultParagraphFont"/>
    <w:uiPriority w:val="99"/>
    <w:unhideWhenUsed/>
    <w:rsid w:val="00E138D3"/>
    <w:rPr>
      <w:color w:val="0000FF"/>
      <w:u w:val="single"/>
    </w:rPr>
  </w:style>
  <w:style w:type="character" w:customStyle="1" w:styleId="s2">
    <w:name w:val="s2"/>
    <w:basedOn w:val="DefaultParagraphFont"/>
    <w:rsid w:val="00E138D3"/>
  </w:style>
  <w:style w:type="paragraph" w:styleId="ListParagraph">
    <w:name w:val="List Paragraph"/>
    <w:basedOn w:val="Normal"/>
    <w:uiPriority w:val="34"/>
    <w:qFormat/>
    <w:rsid w:val="00651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77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3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69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9F33-367B-49F8-8D09-412E0DF7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https://feedback2.yandex.ru/docviewer/?dvacturi=ya-mail%3A%2F%2F2220000005196011877%2F1.2&amp;dvfileid=ydc-7c3sup3gpotjbkpxwsqgpjbhhrejtezkgn1agnnbksftedh4c8csypxmpsw1g2bg8uhtr8hq15jhwfi5ia0phcik9f7ih6c9o62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https://docviewer.yandex.ru/r.xml?sk=y3d223746a6d3c8e34ebcc9d66f01da2e&amp;url=http%3A%2F%2F%D0%BC%D0%B8%D0%BD%D0%BE%D0%B1%D1%80%D0%BD%D0%B0%D1%83%D0%BA%D0%B8.%D1%80%D1%84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Marija Radunovic</cp:lastModifiedBy>
  <cp:revision>2</cp:revision>
  <cp:lastPrinted>2014-10-02T08:21:00Z</cp:lastPrinted>
  <dcterms:created xsi:type="dcterms:W3CDTF">2014-10-10T12:26:00Z</dcterms:created>
  <dcterms:modified xsi:type="dcterms:W3CDTF">2014-10-10T12:26:00Z</dcterms:modified>
</cp:coreProperties>
</file>