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D0EFF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41951B16" w14:textId="6835107C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14:paraId="103CFBA7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0E8EF549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D64AD2A" w14:textId="00CB1341"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Braganca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Portugal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40E6722C" w14:textId="20D1E9C8" w:rsidR="00627FD4" w:rsidRDefault="00AB6BEB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F16081"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30026A9C" w14:textId="77777777" w:rsidR="00F16081" w:rsidRDefault="00F16081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63B6D2AE" w14:textId="276CD6B9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Instituto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Braganca</w:t>
      </w:r>
      <w:proofErr w:type="spellEnd"/>
      <w:r w:rsidR="00F16081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Portugal</w:t>
      </w:r>
      <w:r w:rsidR="00F16081">
        <w:rPr>
          <w:rFonts w:ascii="Times New Roman" w:hAnsi="Times New Roman"/>
          <w:szCs w:val="24"/>
          <w:lang w:val="en-US"/>
        </w:rPr>
        <w:t>u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F645B6">
        <w:rPr>
          <w:rFonts w:ascii="Times New Roman" w:hAnsi="Times New Roman"/>
          <w:szCs w:val="24"/>
          <w:lang w:val="en-US"/>
        </w:rPr>
        <w:t>u</w:t>
      </w:r>
      <w:r w:rsidR="00641E92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641E92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20</w:t>
      </w:r>
      <w:r w:rsidR="00F47296">
        <w:rPr>
          <w:rFonts w:ascii="Times New Roman" w:hAnsi="Times New Roman"/>
          <w:szCs w:val="24"/>
          <w:lang w:val="en-US"/>
        </w:rPr>
        <w:t>21</w:t>
      </w:r>
      <w:r w:rsidR="00641E92">
        <w:rPr>
          <w:rFonts w:ascii="Times New Roman" w:hAnsi="Times New Roman"/>
          <w:szCs w:val="24"/>
          <w:lang w:val="en-US"/>
        </w:rPr>
        <w:t>/202</w:t>
      </w:r>
      <w:r w:rsidR="00F47296">
        <w:rPr>
          <w:rFonts w:ascii="Times New Roman" w:hAnsi="Times New Roman"/>
          <w:szCs w:val="24"/>
          <w:lang w:val="en-US"/>
        </w:rPr>
        <w:t>2</w:t>
      </w:r>
      <w:r w:rsidR="00641E9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41E92">
        <w:rPr>
          <w:rFonts w:ascii="Times New Roman" w:hAnsi="Times New Roman"/>
          <w:szCs w:val="24"/>
          <w:lang w:val="en-US"/>
        </w:rPr>
        <w:t>godini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za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szCs w:val="24"/>
          <w:lang w:val="en-US"/>
        </w:rPr>
        <w:t>ljetnji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semestar</w:t>
      </w:r>
      <w:proofErr w:type="spellEnd"/>
      <w:r w:rsidR="00641E92">
        <w:rPr>
          <w:rFonts w:ascii="Times New Roman" w:hAnsi="Times New Roman"/>
          <w:szCs w:val="24"/>
          <w:lang w:val="en-US"/>
        </w:rPr>
        <w:t>:</w:t>
      </w:r>
    </w:p>
    <w:p w14:paraId="77BD4F19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49075E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5072610" w14:textId="3361333C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</w:t>
      </w:r>
      <w:r w:rsidR="00F47296">
        <w:rPr>
          <w:rFonts w:ascii="Times New Roman" w:hAnsi="Times New Roman"/>
          <w:szCs w:val="24"/>
          <w:lang w:val="en-US"/>
        </w:rPr>
        <w:t>n</w:t>
      </w:r>
      <w:r w:rsidR="00872088">
        <w:rPr>
          <w:rFonts w:ascii="Times New Roman" w:hAnsi="Times New Roman"/>
          <w:szCs w:val="24"/>
          <w:lang w:val="en-US"/>
        </w:rPr>
        <w:t>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1E4BE7D1" w14:textId="4619F5C2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91D5C">
        <w:rPr>
          <w:rFonts w:ascii="Times New Roman" w:hAnsi="Times New Roman"/>
          <w:szCs w:val="24"/>
          <w:lang w:val="en-US"/>
        </w:rPr>
        <w:t>1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6108F2A6" w14:textId="37B0541D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F16081">
        <w:rPr>
          <w:rFonts w:ascii="Times New Roman" w:hAnsi="Times New Roman"/>
          <w:szCs w:val="24"/>
          <w:lang w:val="en-US"/>
        </w:rPr>
        <w:t xml:space="preserve">3 - </w:t>
      </w:r>
      <w:r w:rsidR="00804A02">
        <w:rPr>
          <w:rFonts w:ascii="Times New Roman" w:hAnsi="Times New Roman"/>
          <w:szCs w:val="24"/>
          <w:lang w:val="en-US"/>
        </w:rPr>
        <w:t>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0297BF5F" w14:textId="081212C6" w:rsidR="00F16081" w:rsidRPr="00F16081" w:rsidRDefault="00F16081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="009767FC">
        <w:rPr>
          <w:rFonts w:ascii="Times New Roman" w:hAnsi="Times New Roman"/>
          <w:szCs w:val="24"/>
          <w:lang w:val="en-US"/>
        </w:rPr>
        <w:t>informatika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1300CBB3" w14:textId="77777777"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630B760" w14:textId="3392846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6ED41BA" w14:textId="1B7CEBAC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269DAE9" w14:textId="3F0F5FB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D6D6B4" w14:textId="77777777" w:rsidR="009767FC" w:rsidRPr="00F16081" w:rsidRDefault="009767FC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5F79CD1" w14:textId="7F10B57C" w:rsidR="00F16081" w:rsidRPr="009767FC" w:rsidRDefault="009767FC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>;</w:t>
      </w:r>
    </w:p>
    <w:p w14:paraId="7747C794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7C067D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4B5B5188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953A66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7A4C6FC3" w14:textId="22552E1F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apliciraju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double degree</w:t>
      </w:r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38D72D62" w14:textId="77777777" w:rsidR="00F16081" w:rsidRP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079EE51" w14:textId="61D5D1F3" w:rsid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Plan master </w:t>
      </w:r>
      <w:proofErr w:type="spellStart"/>
      <w:r>
        <w:rPr>
          <w:rFonts w:ascii="Times New Roman" w:hAnsi="Times New Roman"/>
          <w:sz w:val="24"/>
          <w:szCs w:val="28"/>
        </w:rPr>
        <w:t>studija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koji</w:t>
      </w:r>
      <w:proofErr w:type="spellEnd"/>
      <w:r>
        <w:rPr>
          <w:rFonts w:ascii="Times New Roman" w:hAnsi="Times New Roman"/>
          <w:sz w:val="24"/>
          <w:szCs w:val="28"/>
        </w:rPr>
        <w:t xml:space="preserve"> student/</w:t>
      </w:r>
      <w:proofErr w:type="spellStart"/>
      <w:r>
        <w:rPr>
          <w:rFonts w:ascii="Times New Roman" w:hAnsi="Times New Roman"/>
          <w:sz w:val="24"/>
          <w:szCs w:val="28"/>
        </w:rPr>
        <w:t>kinja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studira</w:t>
      </w:r>
      <w:proofErr w:type="spellEnd"/>
      <w:r>
        <w:rPr>
          <w:rFonts w:ascii="Times New Roman" w:hAnsi="Times New Roman"/>
          <w:sz w:val="24"/>
          <w:szCs w:val="28"/>
        </w:rPr>
        <w:t>;</w:t>
      </w:r>
    </w:p>
    <w:p w14:paraId="61687C9B" w14:textId="72E9C1E4" w:rsidR="00F16081" w:rsidRP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Potvrdu</w:t>
      </w:r>
      <w:proofErr w:type="spellEnd"/>
      <w:r>
        <w:rPr>
          <w:rFonts w:ascii="Times New Roman" w:hAnsi="Times New Roman"/>
          <w:sz w:val="24"/>
          <w:szCs w:val="28"/>
        </w:rPr>
        <w:t xml:space="preserve"> o </w:t>
      </w:r>
      <w:proofErr w:type="spellStart"/>
      <w:r>
        <w:rPr>
          <w:rFonts w:ascii="Times New Roman" w:hAnsi="Times New Roman"/>
          <w:sz w:val="24"/>
          <w:szCs w:val="28"/>
        </w:rPr>
        <w:t>položenim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jeziku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(</w:t>
      </w:r>
      <w:proofErr w:type="spellStart"/>
      <w:r w:rsidR="00102895">
        <w:rPr>
          <w:rFonts w:ascii="Times New Roman" w:hAnsi="Times New Roman"/>
          <w:sz w:val="24"/>
          <w:szCs w:val="28"/>
        </w:rPr>
        <w:t>sa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osnovnih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i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prve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godine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master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>)</w:t>
      </w:r>
      <w:r w:rsidR="00F16081" w:rsidRPr="009767FC">
        <w:rPr>
          <w:rFonts w:ascii="Times New Roman" w:hAnsi="Times New Roman"/>
          <w:sz w:val="24"/>
          <w:szCs w:val="28"/>
        </w:rPr>
        <w:t>;</w:t>
      </w:r>
    </w:p>
    <w:p w14:paraId="00812E63" w14:textId="59E51ABA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(student/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kinja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moraju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imati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završenu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prvu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godinu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master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studija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 xml:space="preserve"> – 60ECTS </w:t>
      </w:r>
      <w:proofErr w:type="spellStart"/>
      <w:r w:rsidR="009767FC">
        <w:rPr>
          <w:rFonts w:ascii="Times New Roman" w:hAnsi="Times New Roman" w:cs="Times New Roman"/>
          <w:sz w:val="24"/>
          <w:szCs w:val="28"/>
        </w:rPr>
        <w:t>kredita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),</w:t>
      </w:r>
    </w:p>
    <w:p w14:paraId="76DD4AE7" w14:textId="453F2C15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(minimum B2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nivo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</w:t>
      </w:r>
      <w:r w:rsidR="009767FC">
        <w:rPr>
          <w:rFonts w:ascii="Times New Roman" w:hAnsi="Times New Roman" w:cs="Times New Roman"/>
          <w:sz w:val="24"/>
          <w:szCs w:val="28"/>
        </w:rPr>
        <w:t>;</w:t>
      </w:r>
    </w:p>
    <w:p w14:paraId="228F6FF0" w14:textId="238B0BA8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jeziku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>,</w:t>
      </w:r>
    </w:p>
    <w:p w14:paraId="73C61E7B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.</w:t>
      </w:r>
    </w:p>
    <w:p w14:paraId="4C31BF4B" w14:textId="77777777"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14:paraId="53C1612D" w14:textId="6733CF66" w:rsidR="009767FC" w:rsidRPr="009767FC" w:rsidRDefault="00853982" w:rsidP="009767FC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="009767FC" w:rsidRPr="009767FC">
        <w:rPr>
          <w:rFonts w:ascii="Times New Roman" w:hAnsi="Times New Roman"/>
          <w:szCs w:val="24"/>
        </w:rPr>
        <w:t>nije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obavezan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dokument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za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ali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se </w:t>
      </w:r>
      <w:proofErr w:type="spellStart"/>
      <w:r w:rsidR="009767FC" w:rsidRPr="009767FC">
        <w:rPr>
          <w:rFonts w:ascii="Times New Roman" w:hAnsi="Times New Roman"/>
          <w:szCs w:val="24"/>
        </w:rPr>
        <w:t>studentima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preporu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uje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posjete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web-</w:t>
      </w:r>
      <w:proofErr w:type="spellStart"/>
      <w:r w:rsidR="009767FC" w:rsidRPr="009767FC">
        <w:rPr>
          <w:rFonts w:ascii="Times New Roman" w:hAnsi="Times New Roman"/>
          <w:szCs w:val="24"/>
        </w:rPr>
        <w:t>sajt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Instituto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Politécnico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de </w:t>
      </w:r>
      <w:proofErr w:type="spellStart"/>
      <w:r w:rsidR="009767FC">
        <w:rPr>
          <w:rFonts w:ascii="Times New Roman" w:hAnsi="Times New Roman"/>
          <w:szCs w:val="24"/>
        </w:rPr>
        <w:t>Braganca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budu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komunikaciji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koordinatorima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kako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bi </w:t>
      </w:r>
      <w:proofErr w:type="spellStart"/>
      <w:r w:rsidR="009767FC" w:rsidRPr="009767FC">
        <w:rPr>
          <w:rFonts w:ascii="Times New Roman" w:hAnsi="Times New Roman"/>
          <w:szCs w:val="24"/>
        </w:rPr>
        <w:t>ve</w:t>
      </w:r>
      <w:r w:rsidR="009767FC" w:rsidRPr="009767FC">
        <w:rPr>
          <w:rFonts w:ascii="Times New Roman" w:hAnsi="Times New Roman" w:hint="eastAsia"/>
          <w:szCs w:val="24"/>
        </w:rPr>
        <w:t>ć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fazi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napravili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izbor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predmeta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slušati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polagati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univerzitetu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biti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priznati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povratku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mati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ni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. </w:t>
      </w:r>
      <w:proofErr w:type="spellStart"/>
      <w:r w:rsidR="009767FC" w:rsidRPr="009767FC">
        <w:rPr>
          <w:rFonts w:ascii="Times New Roman" w:hAnsi="Times New Roman"/>
          <w:szCs w:val="24"/>
        </w:rPr>
        <w:t>Prije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odlaska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mobilnost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studenti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moraju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sastavljen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saradnji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koordinatorom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potpisan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istog</w:t>
      </w:r>
      <w:proofErr w:type="spellEnd"/>
      <w:r w:rsidR="009767FC" w:rsidRPr="009767FC">
        <w:rPr>
          <w:rFonts w:ascii="Times New Roman" w:hAnsi="Times New Roman"/>
          <w:szCs w:val="24"/>
        </w:rPr>
        <w:t>.</w:t>
      </w:r>
    </w:p>
    <w:p w14:paraId="13693700" w14:textId="3CB9E6B8" w:rsidR="00FA5BA9" w:rsidRPr="00FA5BA9" w:rsidRDefault="00FA5BA9" w:rsidP="009767FC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3043E7FA" w14:textId="68237B83" w:rsidR="009767FC" w:rsidRPr="00DF5D86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1320D4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8272C60" w14:textId="77777777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51DE2E73" w14:textId="7B44B837" w:rsidR="009767FC" w:rsidRP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je 10</w:t>
      </w:r>
      <w:r w:rsidR="00F47296">
        <w:rPr>
          <w:rFonts w:ascii="Times New Roman" w:hAnsi="Times New Roman"/>
          <w:b/>
          <w:bCs/>
          <w:szCs w:val="24"/>
          <w:lang w:val="en-US"/>
        </w:rPr>
        <w:t>.</w:t>
      </w:r>
      <w:r w:rsidR="00C91D5C">
        <w:rPr>
          <w:rFonts w:ascii="Times New Roman" w:hAnsi="Times New Roman"/>
          <w:b/>
          <w:bCs/>
          <w:szCs w:val="24"/>
          <w:lang w:val="en-US"/>
        </w:rPr>
        <w:t>11</w:t>
      </w:r>
      <w:bookmarkStart w:id="0" w:name="_GoBack"/>
      <w:bookmarkEnd w:id="0"/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 w:rsidR="00F47296">
        <w:rPr>
          <w:rFonts w:ascii="Times New Roman" w:hAnsi="Times New Roman"/>
          <w:b/>
          <w:bCs/>
          <w:szCs w:val="24"/>
          <w:lang w:val="en-US"/>
        </w:rPr>
        <w:t>21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0D842" w14:textId="77777777" w:rsidR="00AB6BEB" w:rsidRDefault="00AB6BEB" w:rsidP="00E648DD">
      <w:r>
        <w:separator/>
      </w:r>
    </w:p>
  </w:endnote>
  <w:endnote w:type="continuationSeparator" w:id="0">
    <w:p w14:paraId="6B1C4BF9" w14:textId="77777777" w:rsidR="00AB6BEB" w:rsidRDefault="00AB6BEB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2238D" w14:textId="77777777" w:rsidR="00AB6BEB" w:rsidRDefault="00AB6BEB" w:rsidP="00E648DD">
      <w:r>
        <w:separator/>
      </w:r>
    </w:p>
  </w:footnote>
  <w:footnote w:type="continuationSeparator" w:id="0">
    <w:p w14:paraId="0A2EDA3F" w14:textId="77777777" w:rsidR="00AB6BEB" w:rsidRDefault="00AB6BEB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2895"/>
    <w:rsid w:val="00111478"/>
    <w:rsid w:val="001523F2"/>
    <w:rsid w:val="001624F9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4AB8"/>
    <w:rsid w:val="00C5297F"/>
    <w:rsid w:val="00C62738"/>
    <w:rsid w:val="00C63938"/>
    <w:rsid w:val="00C91D5C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7879C4-3FBE-4309-BF4D-B941D9F0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2018-04-24T12:53:00Z</cp:lastPrinted>
  <dcterms:created xsi:type="dcterms:W3CDTF">2021-10-30T19:44:00Z</dcterms:created>
  <dcterms:modified xsi:type="dcterms:W3CDTF">2021-10-30T19:44:00Z</dcterms:modified>
</cp:coreProperties>
</file>