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4E8B" w14:textId="77777777" w:rsidR="00253CDA" w:rsidRDefault="00253CDA">
      <w:pPr>
        <w:jc w:val="left"/>
        <w:rPr>
          <w:rFonts w:ascii="Times New Roman" w:eastAsiaTheme="minorHAnsi" w:hAnsi="Times New Roman"/>
          <w:b/>
          <w:bCs/>
          <w:sz w:val="28"/>
          <w:szCs w:val="28"/>
          <w:lang w:val="en-US"/>
        </w:rPr>
      </w:pPr>
    </w:p>
    <w:p w14:paraId="2E7AFB6C" w14:textId="77777777" w:rsidR="00253CDA" w:rsidRDefault="00253CDA">
      <w:pPr>
        <w:jc w:val="left"/>
        <w:rPr>
          <w:rFonts w:ascii="Times New Roman" w:eastAsiaTheme="minorHAnsi" w:hAnsi="Times New Roman"/>
          <w:b/>
          <w:bCs/>
          <w:sz w:val="28"/>
          <w:szCs w:val="28"/>
          <w:lang w:val="en-US"/>
        </w:rPr>
      </w:pPr>
    </w:p>
    <w:p w14:paraId="3F0C184E" w14:textId="77777777" w:rsidR="00253CDA" w:rsidRDefault="00253CDA">
      <w:pPr>
        <w:spacing w:line="276" w:lineRule="auto"/>
        <w:rPr>
          <w:rFonts w:ascii="Times New Roman" w:eastAsiaTheme="minorHAnsi" w:hAnsi="Times New Roman"/>
          <w:b/>
          <w:bCs/>
          <w:szCs w:val="24"/>
          <w:lang w:val="en-US"/>
        </w:rPr>
      </w:pPr>
    </w:p>
    <w:p w14:paraId="4E0D3968" w14:textId="77777777" w:rsidR="00253CDA" w:rsidRDefault="00DB564C">
      <w:pPr>
        <w:spacing w:line="276" w:lineRule="auto"/>
        <w:rPr>
          <w:rFonts w:ascii="Times New Roman" w:eastAsiaTheme="minorHAnsi" w:hAnsi="Times New Roman"/>
          <w:b/>
          <w:bCs/>
          <w:szCs w:val="24"/>
          <w:lang w:val="en-US"/>
        </w:rPr>
      </w:pPr>
      <w:proofErr w:type="spellStart"/>
      <w:r>
        <w:rPr>
          <w:rFonts w:ascii="Times New Roman" w:eastAsiaTheme="minorHAnsi" w:hAnsi="Times New Roman"/>
          <w:b/>
          <w:bCs/>
          <w:szCs w:val="24"/>
          <w:lang w:val="en-US"/>
        </w:rPr>
        <w:t>Privatna</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ustanova</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Univerzitet</w:t>
      </w:r>
      <w:proofErr w:type="spellEnd"/>
      <w:r>
        <w:rPr>
          <w:rFonts w:ascii="Times New Roman" w:eastAsiaTheme="minorHAnsi" w:hAnsi="Times New Roman"/>
          <w:b/>
          <w:bCs/>
          <w:szCs w:val="24"/>
          <w:lang w:val="en-US"/>
        </w:rPr>
        <w:t xml:space="preserve"> Donja Gorica vas </w:t>
      </w:r>
      <w:proofErr w:type="spellStart"/>
      <w:r>
        <w:rPr>
          <w:rFonts w:ascii="Times New Roman" w:eastAsiaTheme="minorHAnsi" w:hAnsi="Times New Roman"/>
          <w:b/>
          <w:bCs/>
          <w:szCs w:val="24"/>
          <w:lang w:val="en-US"/>
        </w:rPr>
        <w:t>poziva</w:t>
      </w:r>
      <w:proofErr w:type="spellEnd"/>
      <w:r>
        <w:rPr>
          <w:rFonts w:ascii="Times New Roman" w:eastAsiaTheme="minorHAnsi" w:hAnsi="Times New Roman"/>
          <w:b/>
          <w:bCs/>
          <w:szCs w:val="24"/>
          <w:lang w:val="en-US"/>
        </w:rPr>
        <w:t xml:space="preserve"> da </w:t>
      </w:r>
      <w:proofErr w:type="spellStart"/>
      <w:r>
        <w:rPr>
          <w:rFonts w:ascii="Times New Roman" w:eastAsiaTheme="minorHAnsi" w:hAnsi="Times New Roman"/>
          <w:b/>
          <w:bCs/>
          <w:szCs w:val="24"/>
          <w:lang w:val="en-US"/>
        </w:rPr>
        <w:t>uzmete</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učešća</w:t>
      </w:r>
      <w:proofErr w:type="spellEnd"/>
      <w:r>
        <w:rPr>
          <w:rFonts w:ascii="Times New Roman" w:eastAsiaTheme="minorHAnsi" w:hAnsi="Times New Roman"/>
          <w:b/>
          <w:bCs/>
          <w:szCs w:val="24"/>
          <w:lang w:val="en-US"/>
        </w:rPr>
        <w:t xml:space="preserve"> u </w:t>
      </w:r>
      <w:proofErr w:type="spellStart"/>
      <w:r>
        <w:rPr>
          <w:rFonts w:ascii="Times New Roman" w:eastAsiaTheme="minorHAnsi" w:hAnsi="Times New Roman"/>
          <w:b/>
          <w:bCs/>
          <w:szCs w:val="24"/>
          <w:lang w:val="en-US"/>
        </w:rPr>
        <w:t>procesu</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dostavljanja</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ponuda</w:t>
      </w:r>
      <w:proofErr w:type="spellEnd"/>
      <w:r>
        <w:rPr>
          <w:rFonts w:ascii="Times New Roman" w:eastAsiaTheme="minorHAnsi" w:hAnsi="Times New Roman"/>
          <w:b/>
          <w:bCs/>
          <w:szCs w:val="24"/>
          <w:lang w:val="en-US"/>
        </w:rPr>
        <w:t xml:space="preserve"> za </w:t>
      </w:r>
      <w:proofErr w:type="spellStart"/>
      <w:r>
        <w:rPr>
          <w:rFonts w:ascii="Times New Roman" w:eastAsiaTheme="minorHAnsi" w:hAnsi="Times New Roman"/>
          <w:b/>
          <w:bCs/>
          <w:szCs w:val="24"/>
          <w:lang w:val="en-US"/>
        </w:rPr>
        <w:t>izbor</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najpovoljnijeg</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dobavljača</w:t>
      </w:r>
      <w:proofErr w:type="spellEnd"/>
      <w:r>
        <w:rPr>
          <w:rFonts w:ascii="Times New Roman" w:eastAsiaTheme="minorHAnsi" w:hAnsi="Times New Roman"/>
          <w:b/>
          <w:bCs/>
          <w:szCs w:val="24"/>
          <w:lang w:val="en-US"/>
        </w:rPr>
        <w:t xml:space="preserve"> za </w:t>
      </w:r>
      <w:proofErr w:type="spellStart"/>
      <w:r>
        <w:rPr>
          <w:rFonts w:ascii="Times New Roman" w:eastAsiaTheme="minorHAnsi" w:hAnsi="Times New Roman"/>
          <w:b/>
          <w:bCs/>
          <w:szCs w:val="24"/>
          <w:lang w:val="en-US"/>
        </w:rPr>
        <w:t>nabavku</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opreme</w:t>
      </w:r>
      <w:proofErr w:type="spellEnd"/>
      <w:r>
        <w:rPr>
          <w:rFonts w:ascii="Times New Roman" w:eastAsiaTheme="minorHAnsi" w:hAnsi="Times New Roman"/>
          <w:b/>
          <w:bCs/>
          <w:szCs w:val="24"/>
          <w:lang w:val="en-US"/>
        </w:rPr>
        <w:t xml:space="preserve"> za </w:t>
      </w:r>
      <w:proofErr w:type="spellStart"/>
      <w:r>
        <w:rPr>
          <w:rFonts w:ascii="Times New Roman" w:eastAsiaTheme="minorHAnsi" w:hAnsi="Times New Roman"/>
          <w:b/>
          <w:bCs/>
          <w:szCs w:val="24"/>
          <w:lang w:val="en-US"/>
        </w:rPr>
        <w:t>Univerzitet</w:t>
      </w:r>
      <w:proofErr w:type="spellEnd"/>
      <w:r>
        <w:rPr>
          <w:rFonts w:ascii="Times New Roman" w:eastAsiaTheme="minorHAnsi" w:hAnsi="Times New Roman"/>
          <w:b/>
          <w:bCs/>
          <w:szCs w:val="24"/>
          <w:lang w:val="en-US"/>
        </w:rPr>
        <w:t xml:space="preserve"> Donja Gorica (UDG) za </w:t>
      </w:r>
      <w:proofErr w:type="spellStart"/>
      <w:r>
        <w:rPr>
          <w:rFonts w:ascii="Times New Roman" w:eastAsiaTheme="minorHAnsi" w:hAnsi="Times New Roman"/>
          <w:b/>
          <w:bCs/>
          <w:szCs w:val="24"/>
          <w:lang w:val="en-US"/>
        </w:rPr>
        <w:t>potrebe</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realizacije</w:t>
      </w:r>
      <w:proofErr w:type="spellEnd"/>
      <w:r>
        <w:rPr>
          <w:rFonts w:ascii="Times New Roman" w:eastAsiaTheme="minorHAnsi" w:hAnsi="Times New Roman"/>
          <w:b/>
          <w:bCs/>
          <w:szCs w:val="24"/>
          <w:lang w:val="en-US"/>
        </w:rPr>
        <w:t xml:space="preserve"> </w:t>
      </w:r>
    </w:p>
    <w:p w14:paraId="6C603926" w14:textId="77777777" w:rsidR="00253CDA" w:rsidRDefault="00253CDA">
      <w:pPr>
        <w:spacing w:line="276" w:lineRule="auto"/>
        <w:rPr>
          <w:rFonts w:ascii="Times New Roman" w:hAnsi="Times New Roman"/>
        </w:rPr>
      </w:pPr>
    </w:p>
    <w:p w14:paraId="427D5600" w14:textId="77777777" w:rsidR="00253CDA" w:rsidRDefault="00DB564C">
      <w:pPr>
        <w:spacing w:line="276" w:lineRule="auto"/>
        <w:jc w:val="center"/>
        <w:rPr>
          <w:rFonts w:ascii="Times New Roman" w:hAnsi="Times New Roman"/>
        </w:rPr>
      </w:pPr>
      <w:r>
        <w:rPr>
          <w:rFonts w:ascii="Times New Roman" w:eastAsiaTheme="minorHAnsi" w:hAnsi="Times New Roman"/>
          <w:b/>
          <w:bCs/>
          <w:szCs w:val="24"/>
          <w:lang w:val="en-US"/>
        </w:rPr>
        <w:t xml:space="preserve">ERASMUS + </w:t>
      </w:r>
      <w:proofErr w:type="spellStart"/>
      <w:r>
        <w:rPr>
          <w:rFonts w:ascii="Times New Roman" w:eastAsiaTheme="minorHAnsi" w:hAnsi="Times New Roman"/>
          <w:b/>
          <w:bCs/>
          <w:szCs w:val="24"/>
          <w:lang w:val="en-US"/>
        </w:rPr>
        <w:t>projekta</w:t>
      </w:r>
      <w:proofErr w:type="spellEnd"/>
      <w:r>
        <w:rPr>
          <w:rFonts w:ascii="Times New Roman" w:eastAsiaTheme="minorHAnsi" w:hAnsi="Times New Roman"/>
          <w:b/>
          <w:bCs/>
          <w:szCs w:val="24"/>
          <w:lang w:val="en-US"/>
        </w:rPr>
        <w:t xml:space="preserve"> </w:t>
      </w:r>
    </w:p>
    <w:p w14:paraId="36986B75" w14:textId="77777777" w:rsidR="00543EEB" w:rsidRDefault="00DB564C">
      <w:pPr>
        <w:spacing w:line="276" w:lineRule="auto"/>
        <w:jc w:val="center"/>
      </w:pPr>
      <w:r>
        <w:rPr>
          <w:rFonts w:ascii="Times New Roman" w:eastAsiaTheme="minorHAnsi" w:hAnsi="Times New Roman"/>
          <w:b/>
          <w:bCs/>
          <w:szCs w:val="24"/>
          <w:lang w:val="en-US"/>
        </w:rPr>
        <w:t>“</w:t>
      </w:r>
      <w:r w:rsidR="00543EEB" w:rsidRPr="00543EEB">
        <w:rPr>
          <w:rFonts w:ascii="Times New Roman" w:hAnsi="Times New Roman"/>
          <w:b/>
          <w:bCs/>
          <w:szCs w:val="24"/>
        </w:rPr>
        <w:t xml:space="preserve">Blended Education </w:t>
      </w:r>
      <w:r w:rsidR="00543EEB">
        <w:rPr>
          <w:rFonts w:ascii="Times New Roman" w:hAnsi="Times New Roman"/>
          <w:b/>
          <w:bCs/>
          <w:szCs w:val="24"/>
        </w:rPr>
        <w:t>i</w:t>
      </w:r>
      <w:r w:rsidR="00543EEB" w:rsidRPr="00543EEB">
        <w:rPr>
          <w:rFonts w:ascii="Times New Roman" w:hAnsi="Times New Roman"/>
          <w:b/>
          <w:bCs/>
          <w:szCs w:val="24"/>
        </w:rPr>
        <w:t>n Western Balkans Universities</w:t>
      </w:r>
      <w:r>
        <w:rPr>
          <w:rFonts w:ascii="Times New Roman" w:eastAsiaTheme="minorHAnsi" w:hAnsi="Times New Roman"/>
          <w:b/>
          <w:bCs/>
          <w:szCs w:val="24"/>
          <w:lang w:val="en-US"/>
        </w:rPr>
        <w:t>”</w:t>
      </w:r>
      <w:r w:rsidR="00543EEB" w:rsidRPr="00543EEB">
        <w:t xml:space="preserve"> </w:t>
      </w:r>
    </w:p>
    <w:p w14:paraId="5D5906C1" w14:textId="24644ADB" w:rsidR="00253CDA" w:rsidRDefault="00543EEB">
      <w:pPr>
        <w:spacing w:line="276" w:lineRule="auto"/>
        <w:jc w:val="center"/>
        <w:rPr>
          <w:rFonts w:ascii="Times New Roman" w:eastAsiaTheme="minorHAnsi" w:hAnsi="Times New Roman"/>
          <w:b/>
          <w:bCs/>
          <w:szCs w:val="24"/>
          <w:lang w:val="en-US"/>
        </w:rPr>
      </w:pPr>
      <w:r w:rsidRPr="00543EEB">
        <w:rPr>
          <w:rFonts w:ascii="Times New Roman" w:eastAsiaTheme="minorHAnsi" w:hAnsi="Times New Roman"/>
          <w:b/>
          <w:bCs/>
          <w:szCs w:val="24"/>
          <w:lang w:val="en-US"/>
        </w:rPr>
        <w:t>Project: 101179451 — BEWBU — ERASMUS-EDU-2024-CBHE</w:t>
      </w:r>
    </w:p>
    <w:p w14:paraId="2D14B09D" w14:textId="77777777" w:rsidR="00253CDA" w:rsidRDefault="00253CDA">
      <w:pPr>
        <w:spacing w:line="276" w:lineRule="auto"/>
        <w:rPr>
          <w:rFonts w:ascii="Times New Roman" w:eastAsiaTheme="minorHAnsi" w:hAnsi="Times New Roman"/>
          <w:szCs w:val="24"/>
          <w:lang w:val="en-US"/>
        </w:rPr>
      </w:pPr>
    </w:p>
    <w:p w14:paraId="0DC83C92" w14:textId="77777777" w:rsidR="00253CDA" w:rsidRDefault="00DB564C">
      <w:pPr>
        <w:spacing w:line="360" w:lineRule="auto"/>
        <w:contextualSpacing/>
        <w:rPr>
          <w:rFonts w:ascii="Times New Roman" w:hAnsi="Times New Roman"/>
          <w:b/>
        </w:rPr>
      </w:pPr>
      <w:r>
        <w:rPr>
          <w:rFonts w:ascii="Times New Roman" w:hAnsi="Times New Roman"/>
          <w:b/>
        </w:rPr>
        <w:t>I PREDMET NABAVKE:</w:t>
      </w:r>
    </w:p>
    <w:p w14:paraId="55C87618" w14:textId="77777777" w:rsidR="00253CDA" w:rsidRDefault="00253CDA">
      <w:pPr>
        <w:spacing w:line="360" w:lineRule="auto"/>
        <w:contextualSpacing/>
        <w:rPr>
          <w:rFonts w:ascii="Times New Roman" w:hAnsi="Times New Roman"/>
          <w:b/>
        </w:rPr>
      </w:pPr>
    </w:p>
    <w:p w14:paraId="06675462" w14:textId="3A8608A7" w:rsidR="00253CDA" w:rsidRPr="00543EEB" w:rsidRDefault="00DB564C" w:rsidP="00543EEB">
      <w:pPr>
        <w:spacing w:line="276" w:lineRule="auto"/>
        <w:contextualSpacing/>
        <w:rPr>
          <w:rFonts w:ascii="Times New Roman" w:hAnsi="Times New Roman"/>
          <w:bCs/>
          <w:i/>
          <w:szCs w:val="24"/>
        </w:rPr>
      </w:pPr>
      <w:proofErr w:type="spellStart"/>
      <w:r>
        <w:rPr>
          <w:rFonts w:ascii="Times New Roman" w:hAnsi="Times New Roman"/>
        </w:rPr>
        <w:t>Predmet</w:t>
      </w:r>
      <w:proofErr w:type="spellEnd"/>
      <w:r>
        <w:rPr>
          <w:rFonts w:ascii="Times New Roman" w:hAnsi="Times New Roman"/>
        </w:rPr>
        <w:t xml:space="preserve"> </w:t>
      </w:r>
      <w:proofErr w:type="spellStart"/>
      <w:r>
        <w:rPr>
          <w:rFonts w:ascii="Times New Roman" w:hAnsi="Times New Roman"/>
        </w:rPr>
        <w:t>nabavke</w:t>
      </w:r>
      <w:proofErr w:type="spellEnd"/>
      <w:r>
        <w:rPr>
          <w:rFonts w:ascii="Times New Roman" w:hAnsi="Times New Roman"/>
        </w:rPr>
        <w:t xml:space="preserve"> je </w:t>
      </w:r>
      <w:proofErr w:type="spellStart"/>
      <w:r>
        <w:rPr>
          <w:rFonts w:ascii="Times New Roman" w:hAnsi="Times New Roman"/>
        </w:rPr>
        <w:t>oprema</w:t>
      </w:r>
      <w:proofErr w:type="spellEnd"/>
      <w:r>
        <w:rPr>
          <w:rFonts w:ascii="Times New Roman" w:hAnsi="Times New Roman"/>
        </w:rPr>
        <w:t xml:space="preserve"> za </w:t>
      </w:r>
      <w:proofErr w:type="spellStart"/>
      <w:r>
        <w:rPr>
          <w:rFonts w:ascii="Times New Roman" w:hAnsi="Times New Roman"/>
        </w:rPr>
        <w:t>potrebe</w:t>
      </w:r>
      <w:proofErr w:type="spellEnd"/>
      <w:r>
        <w:rPr>
          <w:rFonts w:ascii="Times New Roman" w:hAnsi="Times New Roman"/>
        </w:rPr>
        <w:t xml:space="preserve"> </w:t>
      </w:r>
      <w:proofErr w:type="spellStart"/>
      <w:r>
        <w:rPr>
          <w:rFonts w:ascii="Times New Roman" w:hAnsi="Times New Roman"/>
        </w:rPr>
        <w:t>realizacije</w:t>
      </w:r>
      <w:proofErr w:type="spellEnd"/>
      <w:r>
        <w:rPr>
          <w:rFonts w:ascii="Times New Roman" w:hAnsi="Times New Roman"/>
        </w:rPr>
        <w:t xml:space="preserve"> ERASMUS + </w:t>
      </w:r>
      <w:proofErr w:type="spellStart"/>
      <w:r>
        <w:rPr>
          <w:rFonts w:ascii="Times New Roman" w:hAnsi="Times New Roman"/>
        </w:rPr>
        <w:t>projekta</w:t>
      </w:r>
      <w:proofErr w:type="spellEnd"/>
      <w:r>
        <w:rPr>
          <w:rFonts w:ascii="Times New Roman" w:hAnsi="Times New Roman"/>
        </w:rPr>
        <w:t xml:space="preserve"> </w:t>
      </w:r>
      <w:r>
        <w:rPr>
          <w:rFonts w:ascii="Times New Roman" w:eastAsiaTheme="minorHAnsi" w:hAnsi="Times New Roman"/>
          <w:bCs/>
          <w:i/>
          <w:szCs w:val="24"/>
          <w:lang w:val="en-US"/>
        </w:rPr>
        <w:t>“</w:t>
      </w:r>
      <w:r w:rsidR="00543EEB" w:rsidRPr="00543EEB">
        <w:rPr>
          <w:rFonts w:ascii="Times New Roman" w:hAnsi="Times New Roman"/>
          <w:bCs/>
          <w:i/>
          <w:szCs w:val="24"/>
        </w:rPr>
        <w:t xml:space="preserve">“Blended Education in Western Balkans </w:t>
      </w:r>
      <w:proofErr w:type="gramStart"/>
      <w:r w:rsidR="00543EEB" w:rsidRPr="00543EEB">
        <w:rPr>
          <w:rFonts w:ascii="Times New Roman" w:hAnsi="Times New Roman"/>
          <w:bCs/>
          <w:i/>
          <w:szCs w:val="24"/>
        </w:rPr>
        <w:t xml:space="preserve">Universities” </w:t>
      </w:r>
      <w:r w:rsidR="00543EEB">
        <w:rPr>
          <w:rFonts w:ascii="Times New Roman" w:hAnsi="Times New Roman"/>
          <w:bCs/>
          <w:i/>
          <w:szCs w:val="24"/>
        </w:rPr>
        <w:t xml:space="preserve"> </w:t>
      </w:r>
      <w:r w:rsidR="00543EEB" w:rsidRPr="00543EEB">
        <w:rPr>
          <w:rFonts w:ascii="Times New Roman" w:hAnsi="Times New Roman"/>
          <w:bCs/>
          <w:i/>
          <w:szCs w:val="24"/>
        </w:rPr>
        <w:t>Project</w:t>
      </w:r>
      <w:proofErr w:type="gramEnd"/>
      <w:r w:rsidR="00543EEB" w:rsidRPr="00543EEB">
        <w:rPr>
          <w:rFonts w:ascii="Times New Roman" w:hAnsi="Times New Roman"/>
          <w:bCs/>
          <w:i/>
          <w:szCs w:val="24"/>
        </w:rPr>
        <w:t>: 101179451 — BEWBU — ERASMUS-EDU-2024-CBHE</w:t>
      </w:r>
      <w:r w:rsidR="00543EEB">
        <w:rPr>
          <w:rFonts w:ascii="Times New Roman" w:hAnsi="Times New Roman"/>
          <w:bCs/>
          <w:i/>
          <w:szCs w:val="24"/>
        </w:rPr>
        <w:t xml:space="preserve"> </w:t>
      </w:r>
      <w:proofErr w:type="spellStart"/>
      <w:r>
        <w:rPr>
          <w:rFonts w:ascii="Times New Roman" w:eastAsia="Calibri" w:hAnsi="Times New Roman"/>
        </w:rPr>
        <w:t>prema</w:t>
      </w:r>
      <w:proofErr w:type="spellEnd"/>
      <w:r>
        <w:rPr>
          <w:rFonts w:ascii="Times New Roman" w:eastAsia="Calibri" w:hAnsi="Times New Roman"/>
        </w:rPr>
        <w:t xml:space="preserve"> </w:t>
      </w:r>
      <w:proofErr w:type="spellStart"/>
      <w:r>
        <w:rPr>
          <w:rFonts w:ascii="Times New Roman" w:eastAsia="Calibri" w:hAnsi="Times New Roman"/>
        </w:rPr>
        <w:t>specifikaciji</w:t>
      </w:r>
      <w:proofErr w:type="spellEnd"/>
      <w:r>
        <w:rPr>
          <w:rFonts w:ascii="Times New Roman" w:eastAsia="Calibri" w:hAnsi="Times New Roman"/>
        </w:rPr>
        <w:t>:</w:t>
      </w:r>
    </w:p>
    <w:p w14:paraId="451CE907" w14:textId="77777777" w:rsidR="00A72BC8" w:rsidRPr="00A72BC8" w:rsidRDefault="00A72BC8" w:rsidP="00A72BC8">
      <w:pPr>
        <w:spacing w:line="276" w:lineRule="auto"/>
        <w:contextualSpacing/>
        <w:rPr>
          <w:rFonts w:ascii="Times New Roman" w:hAnsi="Times New Roman"/>
          <w:bCs/>
          <w:i/>
          <w:szCs w:val="24"/>
        </w:rPr>
      </w:pPr>
    </w:p>
    <w:tbl>
      <w:tblPr>
        <w:tblW w:w="5000" w:type="pct"/>
        <w:jc w:val="center"/>
        <w:tblLook w:val="04A0" w:firstRow="1" w:lastRow="0" w:firstColumn="1" w:lastColumn="0" w:noHBand="0" w:noVBand="1"/>
      </w:tblPr>
      <w:tblGrid>
        <w:gridCol w:w="896"/>
        <w:gridCol w:w="6610"/>
        <w:gridCol w:w="1844"/>
      </w:tblGrid>
      <w:tr w:rsidR="00253CDA" w14:paraId="26BBED29" w14:textId="77777777">
        <w:trPr>
          <w:trHeight w:val="191"/>
          <w:jc w:val="center"/>
        </w:trPr>
        <w:tc>
          <w:tcPr>
            <w:tcW w:w="479" w:type="pct"/>
            <w:tcBorders>
              <w:top w:val="single" w:sz="4" w:space="0" w:color="000000"/>
              <w:left w:val="single" w:sz="4" w:space="0" w:color="000000"/>
              <w:bottom w:val="single" w:sz="4" w:space="0" w:color="000000"/>
              <w:right w:val="single" w:sz="4" w:space="0" w:color="000000"/>
            </w:tcBorders>
          </w:tcPr>
          <w:p w14:paraId="01247894" w14:textId="77777777" w:rsidR="00253CDA" w:rsidRDefault="00DB564C">
            <w:pPr>
              <w:tabs>
                <w:tab w:val="left" w:pos="2325"/>
              </w:tabs>
              <w:spacing w:line="360" w:lineRule="auto"/>
              <w:rPr>
                <w:rFonts w:ascii="Times New Roman" w:hAnsi="Times New Roman"/>
              </w:rPr>
            </w:pPr>
            <w:proofErr w:type="spellStart"/>
            <w:r>
              <w:rPr>
                <w:rFonts w:ascii="Times New Roman" w:eastAsiaTheme="minorHAnsi" w:hAnsi="Times New Roman"/>
                <w:b/>
                <w:sz w:val="22"/>
                <w:szCs w:val="22"/>
              </w:rPr>
              <w:t>R.broj</w:t>
            </w:r>
            <w:proofErr w:type="spellEnd"/>
          </w:p>
        </w:tc>
        <w:tc>
          <w:tcPr>
            <w:tcW w:w="3535" w:type="pct"/>
            <w:tcBorders>
              <w:top w:val="single" w:sz="4" w:space="0" w:color="000000"/>
              <w:left w:val="single" w:sz="4" w:space="0" w:color="000000"/>
              <w:bottom w:val="single" w:sz="4" w:space="0" w:color="000000"/>
              <w:right w:val="single" w:sz="4" w:space="0" w:color="000000"/>
            </w:tcBorders>
            <w:vAlign w:val="center"/>
          </w:tcPr>
          <w:p w14:paraId="6F3280BB" w14:textId="77777777" w:rsidR="00253CDA" w:rsidRDefault="00DB564C">
            <w:pPr>
              <w:tabs>
                <w:tab w:val="left" w:pos="2325"/>
              </w:tabs>
              <w:spacing w:line="360" w:lineRule="auto"/>
              <w:jc w:val="left"/>
              <w:rPr>
                <w:rFonts w:ascii="Times New Roman" w:hAnsi="Times New Roman"/>
              </w:rPr>
            </w:pPr>
            <w:r>
              <w:rPr>
                <w:rFonts w:ascii="Times New Roman" w:eastAsiaTheme="minorHAnsi" w:hAnsi="Times New Roman"/>
                <w:b/>
                <w:sz w:val="22"/>
                <w:szCs w:val="22"/>
                <w:lang w:val="hr-HR"/>
              </w:rPr>
              <w:t>Opis robe</w:t>
            </w:r>
          </w:p>
        </w:tc>
        <w:tc>
          <w:tcPr>
            <w:tcW w:w="986" w:type="pct"/>
            <w:tcBorders>
              <w:top w:val="single" w:sz="4" w:space="0" w:color="000000"/>
              <w:left w:val="single" w:sz="4" w:space="0" w:color="000000"/>
              <w:bottom w:val="single" w:sz="4" w:space="0" w:color="000000"/>
              <w:right w:val="single" w:sz="4" w:space="0" w:color="000000"/>
            </w:tcBorders>
          </w:tcPr>
          <w:p w14:paraId="7F818443" w14:textId="77777777" w:rsidR="00253CDA" w:rsidRDefault="00DB564C">
            <w:pPr>
              <w:tabs>
                <w:tab w:val="left" w:pos="2325"/>
              </w:tabs>
              <w:spacing w:line="360" w:lineRule="auto"/>
              <w:jc w:val="center"/>
              <w:rPr>
                <w:rFonts w:ascii="Times New Roman" w:hAnsi="Times New Roman"/>
              </w:rPr>
            </w:pPr>
            <w:r>
              <w:rPr>
                <w:rFonts w:ascii="Times New Roman" w:eastAsiaTheme="minorHAnsi" w:hAnsi="Times New Roman"/>
                <w:b/>
                <w:sz w:val="22"/>
                <w:szCs w:val="22"/>
              </w:rPr>
              <w:t>Koli</w:t>
            </w:r>
            <w:r>
              <w:rPr>
                <w:rFonts w:ascii="Times New Roman" w:eastAsiaTheme="minorHAnsi" w:hAnsi="Times New Roman"/>
                <w:b/>
                <w:sz w:val="22"/>
                <w:szCs w:val="22"/>
                <w:lang w:val="sr-Latn-CS"/>
              </w:rPr>
              <w:t>čina</w:t>
            </w:r>
          </w:p>
        </w:tc>
      </w:tr>
      <w:tr w:rsidR="00253CDA" w14:paraId="03A22DC7" w14:textId="77777777">
        <w:trPr>
          <w:jc w:val="center"/>
        </w:trPr>
        <w:tc>
          <w:tcPr>
            <w:tcW w:w="479" w:type="pct"/>
            <w:tcBorders>
              <w:top w:val="single" w:sz="4" w:space="0" w:color="000000"/>
              <w:left w:val="single" w:sz="4" w:space="0" w:color="000000"/>
              <w:bottom w:val="single" w:sz="4" w:space="0" w:color="000000"/>
              <w:right w:val="single" w:sz="4" w:space="0" w:color="000000"/>
            </w:tcBorders>
          </w:tcPr>
          <w:p w14:paraId="12860A40" w14:textId="77777777" w:rsidR="00253CDA" w:rsidRDefault="00DB564C">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c>
          <w:tcPr>
            <w:tcW w:w="3535" w:type="pct"/>
            <w:tcBorders>
              <w:top w:val="single" w:sz="4" w:space="0" w:color="000000"/>
              <w:left w:val="single" w:sz="4" w:space="0" w:color="000000"/>
              <w:bottom w:val="single" w:sz="4" w:space="0" w:color="000000"/>
              <w:right w:val="single" w:sz="4" w:space="0" w:color="000000"/>
            </w:tcBorders>
          </w:tcPr>
          <w:p w14:paraId="3B43F03F" w14:textId="4C7D8006" w:rsidR="00253CDA" w:rsidRDefault="00A72BC8" w:rsidP="00A72BC8">
            <w:pPr>
              <w:tabs>
                <w:tab w:val="left" w:pos="2325"/>
              </w:tabs>
              <w:jc w:val="left"/>
              <w:rPr>
                <w:rFonts w:ascii="Times New Roman" w:hAnsi="Times New Roman"/>
              </w:rPr>
            </w:pPr>
            <w:r w:rsidRPr="00A72BC8">
              <w:rPr>
                <w:rFonts w:ascii="Times New Roman" w:eastAsiaTheme="minorHAnsi" w:hAnsi="Times New Roman"/>
                <w:sz w:val="22"/>
                <w:szCs w:val="22"/>
              </w:rPr>
              <w:t xml:space="preserve">Laptop </w:t>
            </w:r>
            <w:proofErr w:type="spellStart"/>
            <w:r>
              <w:rPr>
                <w:rFonts w:ascii="Times New Roman" w:eastAsiaTheme="minorHAnsi" w:hAnsi="Times New Roman"/>
                <w:sz w:val="22"/>
                <w:szCs w:val="22"/>
              </w:rPr>
              <w:t>boljih</w:t>
            </w:r>
            <w:proofErr w:type="spellEnd"/>
            <w:r>
              <w:rPr>
                <w:rFonts w:ascii="Times New Roman" w:eastAsiaTheme="minorHAnsi" w:hAnsi="Times New Roman"/>
                <w:sz w:val="22"/>
                <w:szCs w:val="22"/>
              </w:rPr>
              <w:t xml:space="preserve"> </w:t>
            </w:r>
            <w:proofErr w:type="spellStart"/>
            <w:proofErr w:type="gramStart"/>
            <w:r>
              <w:rPr>
                <w:rFonts w:ascii="Times New Roman" w:eastAsiaTheme="minorHAnsi" w:hAnsi="Times New Roman"/>
                <w:sz w:val="22"/>
                <w:szCs w:val="22"/>
              </w:rPr>
              <w:t>performansi</w:t>
            </w:r>
            <w:proofErr w:type="spellEnd"/>
            <w:r w:rsidRPr="00A72BC8">
              <w:rPr>
                <w:rFonts w:ascii="Times New Roman" w:eastAsiaTheme="minorHAnsi" w:hAnsi="Times New Roman"/>
                <w:sz w:val="22"/>
                <w:szCs w:val="22"/>
              </w:rPr>
              <w:t xml:space="preserve">  (</w:t>
            </w:r>
            <w:proofErr w:type="gramEnd"/>
            <w:r w:rsidRPr="00A72BC8">
              <w:rPr>
                <w:rFonts w:ascii="Times New Roman" w:eastAsiaTheme="minorHAnsi" w:hAnsi="Times New Roman"/>
                <w:sz w:val="22"/>
                <w:szCs w:val="22"/>
              </w:rPr>
              <w:t>min 13,3",</w:t>
            </w:r>
            <w:r w:rsidR="00F304DE">
              <w:rPr>
                <w:rFonts w:ascii="Times New Roman" w:eastAsiaTheme="minorHAnsi" w:hAnsi="Times New Roman"/>
                <w:sz w:val="22"/>
                <w:szCs w:val="22"/>
              </w:rPr>
              <w:t xml:space="preserve"> min 8GB Ram and min 512GB</w:t>
            </w:r>
            <w:r w:rsidRPr="00A72BC8">
              <w:rPr>
                <w:rFonts w:ascii="Times New Roman" w:eastAsiaTheme="minorHAnsi" w:hAnsi="Times New Roman"/>
                <w:sz w:val="22"/>
                <w:szCs w:val="22"/>
              </w:rPr>
              <w:t>)</w:t>
            </w:r>
          </w:p>
        </w:tc>
        <w:tc>
          <w:tcPr>
            <w:tcW w:w="986" w:type="pct"/>
            <w:tcBorders>
              <w:top w:val="single" w:sz="4" w:space="0" w:color="000000"/>
              <w:left w:val="single" w:sz="4" w:space="0" w:color="000000"/>
              <w:bottom w:val="single" w:sz="4" w:space="0" w:color="000000"/>
              <w:right w:val="single" w:sz="4" w:space="0" w:color="000000"/>
            </w:tcBorders>
          </w:tcPr>
          <w:p w14:paraId="3864872A" w14:textId="2FF7988E" w:rsidR="00253CDA" w:rsidRDefault="00F304DE">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2</w:t>
            </w:r>
          </w:p>
        </w:tc>
      </w:tr>
      <w:tr w:rsidR="00253CDA" w14:paraId="733D8DBE" w14:textId="77777777">
        <w:trPr>
          <w:jc w:val="center"/>
        </w:trPr>
        <w:tc>
          <w:tcPr>
            <w:tcW w:w="479" w:type="pct"/>
            <w:tcBorders>
              <w:top w:val="single" w:sz="4" w:space="0" w:color="000000"/>
              <w:left w:val="single" w:sz="4" w:space="0" w:color="000000"/>
              <w:bottom w:val="single" w:sz="4" w:space="0" w:color="000000"/>
              <w:right w:val="single" w:sz="4" w:space="0" w:color="000000"/>
            </w:tcBorders>
          </w:tcPr>
          <w:p w14:paraId="7FC2E4C2" w14:textId="77777777" w:rsidR="00253CDA" w:rsidRDefault="00DB564C">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2</w:t>
            </w:r>
          </w:p>
        </w:tc>
        <w:tc>
          <w:tcPr>
            <w:tcW w:w="3535" w:type="pct"/>
            <w:tcBorders>
              <w:top w:val="single" w:sz="4" w:space="0" w:color="000000"/>
              <w:left w:val="single" w:sz="4" w:space="0" w:color="000000"/>
              <w:bottom w:val="single" w:sz="4" w:space="0" w:color="000000"/>
              <w:right w:val="single" w:sz="4" w:space="0" w:color="000000"/>
            </w:tcBorders>
          </w:tcPr>
          <w:p w14:paraId="72CEF2E4" w14:textId="5AAD79FB" w:rsidR="00253CDA" w:rsidRDefault="00F304DE" w:rsidP="00A72BC8">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Smart board </w:t>
            </w:r>
            <w:proofErr w:type="spellStart"/>
            <w:r w:rsidRPr="00F304DE">
              <w:rPr>
                <w:rFonts w:ascii="Times New Roman" w:eastAsiaTheme="minorHAnsi" w:hAnsi="Times New Roman"/>
                <w:sz w:val="22"/>
                <w:szCs w:val="22"/>
              </w:rPr>
              <w:t>Board</w:t>
            </w:r>
            <w:proofErr w:type="spellEnd"/>
            <w:r w:rsidRPr="00F304DE">
              <w:rPr>
                <w:rFonts w:ascii="Times New Roman" w:eastAsiaTheme="minorHAnsi" w:hAnsi="Times New Roman"/>
                <w:sz w:val="22"/>
                <w:szCs w:val="22"/>
              </w:rPr>
              <w:t xml:space="preserve">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 xml:space="preserve">6065S V2 interactive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 xml:space="preserve">65" display with </w:t>
            </w:r>
            <w:proofErr w:type="spellStart"/>
            <w:r w:rsidRPr="00F304DE">
              <w:rPr>
                <w:rFonts w:ascii="Times New Roman" w:eastAsiaTheme="minorHAnsi" w:hAnsi="Times New Roman"/>
                <w:sz w:val="22"/>
                <w:szCs w:val="22"/>
              </w:rPr>
              <w:t>iQ</w:t>
            </w:r>
            <w:proofErr w:type="spellEnd"/>
            <w:r w:rsidRPr="00F304DE">
              <w:rPr>
                <w:rFonts w:ascii="Times New Roman" w:eastAsiaTheme="minorHAnsi" w:hAnsi="Times New Roman"/>
                <w:sz w:val="22"/>
                <w:szCs w:val="22"/>
              </w:rPr>
              <w:t xml:space="preserve"> and SMART Learning Suite</w:t>
            </w:r>
          </w:p>
        </w:tc>
        <w:tc>
          <w:tcPr>
            <w:tcW w:w="986" w:type="pct"/>
            <w:tcBorders>
              <w:top w:val="single" w:sz="4" w:space="0" w:color="000000"/>
              <w:left w:val="single" w:sz="4" w:space="0" w:color="000000"/>
              <w:bottom w:val="single" w:sz="4" w:space="0" w:color="000000"/>
              <w:right w:val="single" w:sz="4" w:space="0" w:color="000000"/>
            </w:tcBorders>
          </w:tcPr>
          <w:p w14:paraId="0848FDCE" w14:textId="04D27CA6" w:rsidR="00253CDA" w:rsidRDefault="00F304DE">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r w:rsidR="00253CDA" w14:paraId="62B21FC8" w14:textId="77777777">
        <w:trPr>
          <w:jc w:val="center"/>
        </w:trPr>
        <w:tc>
          <w:tcPr>
            <w:tcW w:w="479" w:type="pct"/>
            <w:tcBorders>
              <w:top w:val="single" w:sz="4" w:space="0" w:color="000000"/>
              <w:left w:val="single" w:sz="4" w:space="0" w:color="000000"/>
              <w:bottom w:val="single" w:sz="4" w:space="0" w:color="000000"/>
              <w:right w:val="single" w:sz="4" w:space="0" w:color="000000"/>
            </w:tcBorders>
          </w:tcPr>
          <w:p w14:paraId="1B739DEC" w14:textId="77777777" w:rsidR="00253CDA" w:rsidRDefault="00DB564C">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3</w:t>
            </w:r>
          </w:p>
        </w:tc>
        <w:tc>
          <w:tcPr>
            <w:tcW w:w="3535" w:type="pct"/>
            <w:tcBorders>
              <w:top w:val="single" w:sz="4" w:space="0" w:color="000000"/>
              <w:left w:val="single" w:sz="4" w:space="0" w:color="000000"/>
              <w:bottom w:val="single" w:sz="4" w:space="0" w:color="000000"/>
              <w:right w:val="single" w:sz="4" w:space="0" w:color="000000"/>
            </w:tcBorders>
          </w:tcPr>
          <w:p w14:paraId="3D7E2FCA" w14:textId="265E3F95" w:rsidR="00253CDA" w:rsidRDefault="00F304DE">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Video conference </w:t>
            </w:r>
            <w:proofErr w:type="gramStart"/>
            <w:r w:rsidRPr="00F304DE">
              <w:rPr>
                <w:rFonts w:ascii="Times New Roman" w:eastAsiaTheme="minorHAnsi" w:hAnsi="Times New Roman"/>
                <w:sz w:val="22"/>
                <w:szCs w:val="22"/>
              </w:rPr>
              <w:t xml:space="preserve">system  </w:t>
            </w:r>
            <w:r>
              <w:rPr>
                <w:rFonts w:ascii="Times New Roman" w:eastAsiaTheme="minorHAnsi" w:hAnsi="Times New Roman"/>
                <w:sz w:val="22"/>
                <w:szCs w:val="22"/>
              </w:rPr>
              <w:t>min</w:t>
            </w:r>
            <w:proofErr w:type="gramEnd"/>
            <w:r>
              <w:rPr>
                <w:rFonts w:ascii="Times New Roman" w:eastAsiaTheme="minorHAnsi" w:hAnsi="Times New Roman"/>
                <w:sz w:val="22"/>
                <w:szCs w:val="22"/>
              </w:rPr>
              <w:t xml:space="preserve"> </w:t>
            </w:r>
            <w:r w:rsidRPr="00F304DE">
              <w:rPr>
                <w:rFonts w:ascii="Times New Roman" w:eastAsiaTheme="minorHAnsi" w:hAnsi="Times New Roman"/>
                <w:sz w:val="22"/>
                <w:szCs w:val="22"/>
              </w:rPr>
              <w:t xml:space="preserve">C50300Mx video conferencing system Group video conferencing system </w:t>
            </w:r>
            <w:r>
              <w:rPr>
                <w:rFonts w:ascii="Times New Roman" w:eastAsiaTheme="minorHAnsi" w:hAnsi="Times New Roman"/>
                <w:sz w:val="22"/>
                <w:szCs w:val="22"/>
              </w:rPr>
              <w:t xml:space="preserve">for min </w:t>
            </w:r>
            <w:r w:rsidRPr="00F304DE">
              <w:rPr>
                <w:rFonts w:ascii="Times New Roman" w:eastAsiaTheme="minorHAnsi" w:hAnsi="Times New Roman"/>
                <w:sz w:val="22"/>
                <w:szCs w:val="22"/>
              </w:rPr>
              <w:t>12 person(s)</w:t>
            </w:r>
          </w:p>
        </w:tc>
        <w:tc>
          <w:tcPr>
            <w:tcW w:w="986" w:type="pct"/>
            <w:tcBorders>
              <w:top w:val="single" w:sz="4" w:space="0" w:color="000000"/>
              <w:left w:val="single" w:sz="4" w:space="0" w:color="000000"/>
              <w:bottom w:val="single" w:sz="4" w:space="0" w:color="000000"/>
              <w:right w:val="single" w:sz="4" w:space="0" w:color="000000"/>
            </w:tcBorders>
          </w:tcPr>
          <w:p w14:paraId="2CFC360B" w14:textId="08BA0475" w:rsidR="00253CDA" w:rsidRDefault="00F304DE">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r w:rsidR="00253CDA" w14:paraId="3FD5A401" w14:textId="77777777">
        <w:trPr>
          <w:jc w:val="center"/>
        </w:trPr>
        <w:tc>
          <w:tcPr>
            <w:tcW w:w="479" w:type="pct"/>
            <w:tcBorders>
              <w:top w:val="single" w:sz="4" w:space="0" w:color="000000"/>
              <w:left w:val="single" w:sz="4" w:space="0" w:color="000000"/>
              <w:bottom w:val="single" w:sz="4" w:space="0" w:color="000000"/>
              <w:right w:val="single" w:sz="4" w:space="0" w:color="000000"/>
            </w:tcBorders>
          </w:tcPr>
          <w:p w14:paraId="667A290D" w14:textId="77777777" w:rsidR="00253CDA" w:rsidRDefault="00DB564C">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4</w:t>
            </w:r>
          </w:p>
        </w:tc>
        <w:tc>
          <w:tcPr>
            <w:tcW w:w="3535" w:type="pct"/>
            <w:tcBorders>
              <w:top w:val="single" w:sz="4" w:space="0" w:color="000000"/>
              <w:left w:val="single" w:sz="4" w:space="0" w:color="000000"/>
              <w:bottom w:val="single" w:sz="4" w:space="0" w:color="000000"/>
              <w:right w:val="single" w:sz="4" w:space="0" w:color="000000"/>
            </w:tcBorders>
          </w:tcPr>
          <w:p w14:paraId="2523728C" w14:textId="6D3ED4BB" w:rsidR="00F304DE" w:rsidRPr="00F304DE" w:rsidRDefault="00F304DE" w:rsidP="00F304DE">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Video projectors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 xml:space="preserve">SVGA (800 x 600 </w:t>
            </w:r>
            <w:proofErr w:type="spellStart"/>
            <w:r w:rsidRPr="00F304DE">
              <w:rPr>
                <w:rFonts w:ascii="Times New Roman" w:eastAsiaTheme="minorHAnsi" w:hAnsi="Times New Roman"/>
                <w:sz w:val="22"/>
                <w:szCs w:val="22"/>
              </w:rPr>
              <w:t>px</w:t>
            </w:r>
            <w:proofErr w:type="spellEnd"/>
            <w:r w:rsidRPr="00F304DE">
              <w:rPr>
                <w:rFonts w:ascii="Times New Roman" w:eastAsiaTheme="minorHAnsi" w:hAnsi="Times New Roman"/>
                <w:sz w:val="22"/>
                <w:szCs w:val="22"/>
              </w:rPr>
              <w:t xml:space="preserve">), HDMI VGA USB,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1.96 - 2.15, 4500lm, 20000:1, 2.4kg</w:t>
            </w:r>
          </w:p>
          <w:p w14:paraId="7785B90D" w14:textId="5BEE2539" w:rsidR="00253CDA" w:rsidRDefault="00F304DE" w:rsidP="00F304DE">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Code: </w:t>
            </w:r>
            <w:proofErr w:type="gramStart"/>
            <w:r w:rsidRPr="00F304DE">
              <w:rPr>
                <w:rFonts w:ascii="Times New Roman" w:eastAsiaTheme="minorHAnsi" w:hAnsi="Times New Roman"/>
                <w:sz w:val="22"/>
                <w:szCs w:val="22"/>
              </w:rPr>
              <w:t>MR.JUQ</w:t>
            </w:r>
            <w:proofErr w:type="gramEnd"/>
            <w:r w:rsidRPr="00F304DE">
              <w:rPr>
                <w:rFonts w:ascii="Times New Roman" w:eastAsiaTheme="minorHAnsi" w:hAnsi="Times New Roman"/>
                <w:sz w:val="22"/>
                <w:szCs w:val="22"/>
              </w:rPr>
              <w:t>11.001</w:t>
            </w:r>
          </w:p>
        </w:tc>
        <w:tc>
          <w:tcPr>
            <w:tcW w:w="986" w:type="pct"/>
            <w:tcBorders>
              <w:top w:val="single" w:sz="4" w:space="0" w:color="000000"/>
              <w:left w:val="single" w:sz="4" w:space="0" w:color="000000"/>
              <w:bottom w:val="single" w:sz="4" w:space="0" w:color="000000"/>
              <w:right w:val="single" w:sz="4" w:space="0" w:color="000000"/>
            </w:tcBorders>
          </w:tcPr>
          <w:p w14:paraId="6019260D" w14:textId="1E73F4B5" w:rsidR="00253CDA" w:rsidRDefault="00F304DE">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2</w:t>
            </w:r>
          </w:p>
        </w:tc>
      </w:tr>
      <w:tr w:rsidR="00253CDA" w14:paraId="0C1185C3" w14:textId="77777777">
        <w:trPr>
          <w:jc w:val="center"/>
        </w:trPr>
        <w:tc>
          <w:tcPr>
            <w:tcW w:w="479" w:type="pct"/>
            <w:tcBorders>
              <w:top w:val="single" w:sz="4" w:space="0" w:color="000000"/>
              <w:left w:val="single" w:sz="4" w:space="0" w:color="000000"/>
              <w:bottom w:val="single" w:sz="4" w:space="0" w:color="000000"/>
              <w:right w:val="single" w:sz="4" w:space="0" w:color="000000"/>
            </w:tcBorders>
          </w:tcPr>
          <w:p w14:paraId="020187B2" w14:textId="77777777" w:rsidR="00253CDA" w:rsidRDefault="00DB564C">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5</w:t>
            </w:r>
          </w:p>
        </w:tc>
        <w:tc>
          <w:tcPr>
            <w:tcW w:w="3535" w:type="pct"/>
            <w:tcBorders>
              <w:top w:val="single" w:sz="4" w:space="0" w:color="000000"/>
              <w:left w:val="single" w:sz="4" w:space="0" w:color="000000"/>
              <w:bottom w:val="single" w:sz="4" w:space="0" w:color="000000"/>
              <w:right w:val="single" w:sz="4" w:space="0" w:color="000000"/>
            </w:tcBorders>
          </w:tcPr>
          <w:p w14:paraId="0FBF562A" w14:textId="588ED9E8" w:rsidR="00253CDA" w:rsidRDefault="00320584">
            <w:pPr>
              <w:tabs>
                <w:tab w:val="left" w:pos="2325"/>
              </w:tabs>
              <w:rPr>
                <w:rFonts w:ascii="Times New Roman" w:eastAsiaTheme="minorHAnsi" w:hAnsi="Times New Roman"/>
                <w:sz w:val="22"/>
                <w:szCs w:val="22"/>
              </w:rPr>
            </w:pPr>
            <w:r w:rsidRPr="00320584">
              <w:rPr>
                <w:rFonts w:ascii="Times New Roman" w:eastAsiaTheme="minorHAnsi" w:hAnsi="Times New Roman"/>
                <w:sz w:val="22"/>
                <w:szCs w:val="22"/>
              </w:rPr>
              <w:t>Class VR headsets</w:t>
            </w:r>
          </w:p>
        </w:tc>
        <w:tc>
          <w:tcPr>
            <w:tcW w:w="986" w:type="pct"/>
            <w:tcBorders>
              <w:top w:val="single" w:sz="4" w:space="0" w:color="000000"/>
              <w:left w:val="single" w:sz="4" w:space="0" w:color="000000"/>
              <w:bottom w:val="single" w:sz="4" w:space="0" w:color="000000"/>
              <w:right w:val="single" w:sz="4" w:space="0" w:color="000000"/>
            </w:tcBorders>
          </w:tcPr>
          <w:p w14:paraId="3A5939F7" w14:textId="7B4A718B" w:rsidR="00253CDA" w:rsidRDefault="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4</w:t>
            </w:r>
          </w:p>
        </w:tc>
      </w:tr>
      <w:tr w:rsidR="00253CDA" w14:paraId="6A75D9CB" w14:textId="77777777">
        <w:trPr>
          <w:jc w:val="center"/>
        </w:trPr>
        <w:tc>
          <w:tcPr>
            <w:tcW w:w="479" w:type="pct"/>
            <w:tcBorders>
              <w:top w:val="single" w:sz="4" w:space="0" w:color="000000"/>
              <w:left w:val="single" w:sz="4" w:space="0" w:color="000000"/>
              <w:bottom w:val="single" w:sz="4" w:space="0" w:color="000000"/>
              <w:right w:val="single" w:sz="4" w:space="0" w:color="000000"/>
            </w:tcBorders>
          </w:tcPr>
          <w:p w14:paraId="174532D4" w14:textId="77777777" w:rsidR="00253CDA" w:rsidRDefault="00DB564C">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6</w:t>
            </w:r>
          </w:p>
        </w:tc>
        <w:tc>
          <w:tcPr>
            <w:tcW w:w="3535" w:type="pct"/>
            <w:tcBorders>
              <w:top w:val="single" w:sz="4" w:space="0" w:color="000000"/>
              <w:left w:val="single" w:sz="4" w:space="0" w:color="000000"/>
              <w:bottom w:val="single" w:sz="4" w:space="0" w:color="000000"/>
              <w:right w:val="single" w:sz="4" w:space="0" w:color="000000"/>
            </w:tcBorders>
          </w:tcPr>
          <w:p w14:paraId="54BBB034" w14:textId="27F5DAAE" w:rsidR="00253CDA" w:rsidRDefault="00320584">
            <w:pPr>
              <w:tabs>
                <w:tab w:val="left" w:pos="2325"/>
              </w:tabs>
              <w:rPr>
                <w:rFonts w:ascii="Times New Roman" w:eastAsiaTheme="minorHAnsi" w:hAnsi="Times New Roman"/>
                <w:sz w:val="22"/>
                <w:szCs w:val="22"/>
              </w:rPr>
            </w:pPr>
            <w:proofErr w:type="spellStart"/>
            <w:r w:rsidRPr="00320584">
              <w:rPr>
                <w:rFonts w:ascii="Times New Roman" w:eastAsiaTheme="minorHAnsi" w:hAnsi="Times New Roman"/>
                <w:sz w:val="22"/>
                <w:szCs w:val="22"/>
              </w:rPr>
              <w:t>Catchbox</w:t>
            </w:r>
            <w:proofErr w:type="spellEnd"/>
            <w:r w:rsidRPr="00320584">
              <w:rPr>
                <w:rFonts w:ascii="Times New Roman" w:eastAsiaTheme="minorHAnsi" w:hAnsi="Times New Roman"/>
                <w:sz w:val="22"/>
                <w:szCs w:val="22"/>
              </w:rPr>
              <w:t xml:space="preserve"> mod wireless microphone system</w:t>
            </w:r>
          </w:p>
        </w:tc>
        <w:tc>
          <w:tcPr>
            <w:tcW w:w="986" w:type="pct"/>
            <w:tcBorders>
              <w:top w:val="single" w:sz="4" w:space="0" w:color="000000"/>
              <w:left w:val="single" w:sz="4" w:space="0" w:color="000000"/>
              <w:bottom w:val="single" w:sz="4" w:space="0" w:color="000000"/>
              <w:right w:val="single" w:sz="4" w:space="0" w:color="000000"/>
            </w:tcBorders>
          </w:tcPr>
          <w:p w14:paraId="3F6395C7" w14:textId="7AE56304" w:rsidR="00253CDA" w:rsidRDefault="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bl>
    <w:p w14:paraId="61B26759" w14:textId="77777777" w:rsidR="00253CDA" w:rsidRDefault="00253CDA">
      <w:pPr>
        <w:spacing w:line="360" w:lineRule="auto"/>
        <w:contextualSpacing/>
        <w:rPr>
          <w:rFonts w:ascii="Times New Roman" w:hAnsi="Times New Roman"/>
          <w:b/>
          <w:i/>
        </w:rPr>
      </w:pPr>
    </w:p>
    <w:p w14:paraId="1433993A" w14:textId="41E8E61E" w:rsidR="00253CDA" w:rsidRDefault="00DB564C" w:rsidP="00DA7CEC">
      <w:pPr>
        <w:spacing w:line="276" w:lineRule="auto"/>
        <w:contextualSpacing/>
        <w:rPr>
          <w:rFonts w:ascii="Times New Roman" w:hAnsi="Times New Roman"/>
          <w:b/>
          <w:i/>
        </w:rPr>
      </w:pPr>
      <w:proofErr w:type="spellStart"/>
      <w:r>
        <w:rPr>
          <w:rFonts w:ascii="Times New Roman" w:hAnsi="Times New Roman"/>
          <w:b/>
          <w:i/>
        </w:rPr>
        <w:t>Vrijednost</w:t>
      </w:r>
      <w:proofErr w:type="spellEnd"/>
      <w:r>
        <w:rPr>
          <w:rFonts w:ascii="Times New Roman" w:hAnsi="Times New Roman"/>
          <w:b/>
          <w:i/>
        </w:rPr>
        <w:t xml:space="preserve"> </w:t>
      </w:r>
      <w:proofErr w:type="spellStart"/>
      <w:r>
        <w:rPr>
          <w:rFonts w:ascii="Times New Roman" w:hAnsi="Times New Roman"/>
          <w:b/>
          <w:i/>
        </w:rPr>
        <w:t>nabavke</w:t>
      </w:r>
      <w:proofErr w:type="spellEnd"/>
      <w:r>
        <w:rPr>
          <w:rFonts w:ascii="Times New Roman" w:hAnsi="Times New Roman"/>
          <w:b/>
          <w:i/>
        </w:rPr>
        <w:t xml:space="preserve"> </w:t>
      </w:r>
      <w:proofErr w:type="spellStart"/>
      <w:r>
        <w:rPr>
          <w:rFonts w:ascii="Times New Roman" w:hAnsi="Times New Roman"/>
          <w:b/>
          <w:i/>
        </w:rPr>
        <w:t>opreme</w:t>
      </w:r>
      <w:proofErr w:type="spellEnd"/>
      <w:r>
        <w:rPr>
          <w:rFonts w:ascii="Times New Roman" w:hAnsi="Times New Roman"/>
          <w:b/>
          <w:i/>
        </w:rPr>
        <w:t xml:space="preserve"> po “</w:t>
      </w:r>
      <w:r w:rsidR="00E43004" w:rsidRPr="00E43004">
        <w:rPr>
          <w:rFonts w:ascii="Times New Roman" w:hAnsi="Times New Roman"/>
          <w:b/>
          <w:i/>
        </w:rPr>
        <w:t>101082938 — SMART — ERASMUS-EDU-2022-CBHE</w:t>
      </w:r>
      <w:r>
        <w:rPr>
          <w:rFonts w:ascii="Times New Roman" w:hAnsi="Times New Roman"/>
          <w:b/>
          <w:i/>
        </w:rPr>
        <w:t>”</w:t>
      </w:r>
      <w:r w:rsidR="00E43004">
        <w:rPr>
          <w:rFonts w:ascii="Times New Roman" w:hAnsi="Times New Roman"/>
          <w:b/>
          <w:i/>
        </w:rPr>
        <w:t xml:space="preserve"> </w:t>
      </w:r>
      <w:proofErr w:type="spellStart"/>
      <w:r w:rsidR="00E43004">
        <w:rPr>
          <w:rFonts w:ascii="Times New Roman" w:hAnsi="Times New Roman"/>
          <w:b/>
          <w:i/>
        </w:rPr>
        <w:t>projektu</w:t>
      </w:r>
      <w:proofErr w:type="spellEnd"/>
      <w:r>
        <w:rPr>
          <w:rFonts w:ascii="Times New Roman" w:hAnsi="Times New Roman"/>
          <w:b/>
          <w:i/>
        </w:rPr>
        <w:t xml:space="preserve"> ne </w:t>
      </w:r>
      <w:proofErr w:type="spellStart"/>
      <w:r>
        <w:rPr>
          <w:rFonts w:ascii="Times New Roman" w:hAnsi="Times New Roman"/>
          <w:b/>
          <w:i/>
        </w:rPr>
        <w:t>može</w:t>
      </w:r>
      <w:proofErr w:type="spellEnd"/>
      <w:r>
        <w:rPr>
          <w:rFonts w:ascii="Times New Roman" w:hAnsi="Times New Roman"/>
          <w:b/>
          <w:i/>
        </w:rPr>
        <w:t xml:space="preserve"> </w:t>
      </w:r>
      <w:proofErr w:type="spellStart"/>
      <w:r>
        <w:rPr>
          <w:rFonts w:ascii="Times New Roman" w:hAnsi="Times New Roman"/>
          <w:b/>
          <w:i/>
        </w:rPr>
        <w:t>iznositi</w:t>
      </w:r>
      <w:proofErr w:type="spellEnd"/>
      <w:r w:rsidR="00DA7CEC">
        <w:rPr>
          <w:rFonts w:ascii="Times New Roman" w:hAnsi="Times New Roman"/>
          <w:b/>
          <w:i/>
        </w:rPr>
        <w:t xml:space="preserve"> </w:t>
      </w:r>
      <w:proofErr w:type="spellStart"/>
      <w:r w:rsidR="00DA7CEC">
        <w:rPr>
          <w:rFonts w:ascii="Times New Roman" w:hAnsi="Times New Roman"/>
          <w:b/>
          <w:i/>
        </w:rPr>
        <w:t>više</w:t>
      </w:r>
      <w:proofErr w:type="spellEnd"/>
      <w:r w:rsidR="00DA7CEC">
        <w:rPr>
          <w:rFonts w:ascii="Times New Roman" w:hAnsi="Times New Roman"/>
          <w:b/>
          <w:i/>
        </w:rPr>
        <w:t xml:space="preserve"> </w:t>
      </w:r>
      <w:proofErr w:type="spellStart"/>
      <w:r w:rsidR="00DA7CEC">
        <w:rPr>
          <w:rFonts w:ascii="Times New Roman" w:hAnsi="Times New Roman"/>
          <w:b/>
          <w:i/>
        </w:rPr>
        <w:t>od</w:t>
      </w:r>
      <w:proofErr w:type="spellEnd"/>
      <w:r w:rsidR="00DA7CEC">
        <w:rPr>
          <w:rFonts w:ascii="Times New Roman" w:hAnsi="Times New Roman"/>
          <w:b/>
          <w:i/>
        </w:rPr>
        <w:t xml:space="preserve"> 1</w:t>
      </w:r>
      <w:r w:rsidR="00320584">
        <w:rPr>
          <w:rFonts w:ascii="Times New Roman" w:hAnsi="Times New Roman"/>
          <w:b/>
          <w:i/>
        </w:rPr>
        <w:t>3</w:t>
      </w:r>
      <w:r>
        <w:rPr>
          <w:rFonts w:ascii="Times New Roman" w:hAnsi="Times New Roman"/>
          <w:b/>
          <w:i/>
        </w:rPr>
        <w:t xml:space="preserve">.000,00 </w:t>
      </w:r>
      <w:proofErr w:type="spellStart"/>
      <w:r>
        <w:rPr>
          <w:rFonts w:ascii="Times New Roman" w:hAnsi="Times New Roman"/>
          <w:b/>
          <w:i/>
        </w:rPr>
        <w:t>eura</w:t>
      </w:r>
      <w:proofErr w:type="spellEnd"/>
      <w:r>
        <w:rPr>
          <w:rFonts w:ascii="Times New Roman" w:hAnsi="Times New Roman"/>
          <w:b/>
          <w:i/>
        </w:rPr>
        <w:t xml:space="preserve"> bez PDV-a.</w:t>
      </w:r>
    </w:p>
    <w:p w14:paraId="1A89FC05" w14:textId="77777777" w:rsidR="00DA7CEC" w:rsidRDefault="00DA7CEC" w:rsidP="00DA7CEC">
      <w:pPr>
        <w:spacing w:line="276" w:lineRule="auto"/>
        <w:contextualSpacing/>
        <w:rPr>
          <w:rFonts w:ascii="Times New Roman" w:hAnsi="Times New Roman"/>
          <w:b/>
          <w:i/>
        </w:rPr>
      </w:pPr>
    </w:p>
    <w:p w14:paraId="3A961D44" w14:textId="77777777" w:rsidR="00253CDA" w:rsidRDefault="00DB564C">
      <w:pPr>
        <w:contextualSpacing/>
        <w:rPr>
          <w:rFonts w:ascii="Times New Roman" w:hAnsi="Times New Roman"/>
          <w:b/>
          <w:i/>
        </w:rPr>
      </w:pPr>
      <w:r>
        <w:rPr>
          <w:rFonts w:ascii="Times New Roman" w:hAnsi="Times New Roman"/>
          <w:b/>
          <w:i/>
        </w:rPr>
        <w:t xml:space="preserve">I </w:t>
      </w:r>
      <w:proofErr w:type="spellStart"/>
      <w:r>
        <w:rPr>
          <w:rFonts w:ascii="Times New Roman" w:hAnsi="Times New Roman"/>
          <w:b/>
          <w:i/>
        </w:rPr>
        <w:t>Ponuda</w:t>
      </w:r>
      <w:proofErr w:type="spellEnd"/>
      <w:r>
        <w:rPr>
          <w:rFonts w:ascii="Times New Roman" w:hAnsi="Times New Roman"/>
          <w:b/>
          <w:i/>
        </w:rPr>
        <w:t xml:space="preserve"> </w:t>
      </w:r>
      <w:proofErr w:type="spellStart"/>
      <w:r>
        <w:rPr>
          <w:rFonts w:ascii="Times New Roman" w:hAnsi="Times New Roman"/>
          <w:b/>
          <w:i/>
        </w:rPr>
        <w:t>treba</w:t>
      </w:r>
      <w:proofErr w:type="spellEnd"/>
      <w:r>
        <w:rPr>
          <w:rFonts w:ascii="Times New Roman" w:hAnsi="Times New Roman"/>
          <w:b/>
          <w:i/>
        </w:rPr>
        <w:t xml:space="preserve"> da </w:t>
      </w:r>
      <w:proofErr w:type="spellStart"/>
      <w:r>
        <w:rPr>
          <w:rFonts w:ascii="Times New Roman" w:hAnsi="Times New Roman"/>
          <w:b/>
          <w:i/>
        </w:rPr>
        <w:t>sadrži</w:t>
      </w:r>
      <w:proofErr w:type="spellEnd"/>
      <w:r>
        <w:rPr>
          <w:rFonts w:ascii="Times New Roman" w:hAnsi="Times New Roman"/>
          <w:b/>
          <w:i/>
        </w:rPr>
        <w:t>:</w:t>
      </w:r>
    </w:p>
    <w:p w14:paraId="2BED7E30" w14:textId="77777777" w:rsidR="00253CDA" w:rsidRDefault="00253CDA">
      <w:pPr>
        <w:contextualSpacing/>
        <w:rPr>
          <w:rFonts w:ascii="Times New Roman" w:hAnsi="Times New Roman"/>
        </w:rPr>
      </w:pPr>
    </w:p>
    <w:p w14:paraId="510ED206" w14:textId="77777777" w:rsidR="00253CDA" w:rsidRDefault="00DB564C">
      <w:pPr>
        <w:contextualSpacing/>
        <w:rPr>
          <w:rFonts w:ascii="Times New Roman" w:hAnsi="Times New Roman"/>
        </w:rPr>
      </w:pPr>
      <w:r>
        <w:rPr>
          <w:rFonts w:ascii="Times New Roman" w:hAnsi="Times New Roman"/>
        </w:rPr>
        <w:t xml:space="preserve">1 </w:t>
      </w:r>
      <w:proofErr w:type="spellStart"/>
      <w:r>
        <w:rPr>
          <w:rFonts w:ascii="Times New Roman" w:hAnsi="Times New Roman"/>
        </w:rPr>
        <w:t>Opšti</w:t>
      </w:r>
      <w:proofErr w:type="spellEnd"/>
      <w:r>
        <w:rPr>
          <w:rFonts w:ascii="Times New Roman" w:hAnsi="Times New Roman"/>
        </w:rPr>
        <w:t xml:space="preserve"> </w:t>
      </w:r>
      <w:proofErr w:type="spellStart"/>
      <w:r>
        <w:rPr>
          <w:rFonts w:ascii="Times New Roman" w:hAnsi="Times New Roman"/>
        </w:rPr>
        <w:t>dio</w:t>
      </w:r>
      <w:proofErr w:type="spellEnd"/>
      <w:r>
        <w:rPr>
          <w:rFonts w:ascii="Times New Roman" w:hAnsi="Times New Roman"/>
        </w:rPr>
        <w:t>:</w:t>
      </w:r>
    </w:p>
    <w:p w14:paraId="409C212C" w14:textId="77777777" w:rsidR="00253CDA" w:rsidRDefault="00DB564C">
      <w:pPr>
        <w:numPr>
          <w:ilvl w:val="0"/>
          <w:numId w:val="1"/>
        </w:numPr>
        <w:suppressAutoHyphens w:val="0"/>
        <w:spacing w:after="200"/>
        <w:contextualSpacing/>
        <w:rPr>
          <w:rFonts w:ascii="Times New Roman" w:hAnsi="Times New Roman"/>
        </w:rPr>
      </w:pPr>
      <w:proofErr w:type="spellStart"/>
      <w:r>
        <w:rPr>
          <w:rFonts w:ascii="Times New Roman" w:hAnsi="Times New Roman"/>
        </w:rPr>
        <w:t>Tačan</w:t>
      </w:r>
      <w:proofErr w:type="spellEnd"/>
      <w:r>
        <w:rPr>
          <w:rFonts w:ascii="Times New Roman" w:hAnsi="Times New Roman"/>
        </w:rPr>
        <w:t xml:space="preserve"> </w:t>
      </w:r>
      <w:proofErr w:type="spellStart"/>
      <w:r>
        <w:rPr>
          <w:rFonts w:ascii="Times New Roman" w:hAnsi="Times New Roman"/>
        </w:rPr>
        <w:t>naziv</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adresu</w:t>
      </w:r>
      <w:proofErr w:type="spellEnd"/>
      <w:r>
        <w:rPr>
          <w:rFonts w:ascii="Times New Roman" w:hAnsi="Times New Roman"/>
        </w:rPr>
        <w:t xml:space="preserve"> </w:t>
      </w:r>
      <w:proofErr w:type="spellStart"/>
      <w:r>
        <w:rPr>
          <w:rFonts w:ascii="Times New Roman" w:hAnsi="Times New Roman"/>
        </w:rPr>
        <w:t>ponuđača</w:t>
      </w:r>
      <w:proofErr w:type="spellEnd"/>
      <w:r>
        <w:rPr>
          <w:rFonts w:ascii="Times New Roman" w:hAnsi="Times New Roman"/>
        </w:rPr>
        <w:t xml:space="preserve">, </w:t>
      </w:r>
      <w:proofErr w:type="spellStart"/>
      <w:r>
        <w:rPr>
          <w:rFonts w:ascii="Times New Roman" w:hAnsi="Times New Roman"/>
        </w:rPr>
        <w:t>poreski</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identifikacioni</w:t>
      </w:r>
      <w:proofErr w:type="spellEnd"/>
      <w:r>
        <w:rPr>
          <w:rFonts w:ascii="Times New Roman" w:hAnsi="Times New Roman"/>
        </w:rPr>
        <w:t xml:space="preserve"> </w:t>
      </w:r>
      <w:proofErr w:type="spellStart"/>
      <w:r>
        <w:rPr>
          <w:rFonts w:ascii="Times New Roman" w:hAnsi="Times New Roman"/>
        </w:rPr>
        <w:t>broj</w:t>
      </w:r>
      <w:proofErr w:type="spellEnd"/>
      <w:r>
        <w:rPr>
          <w:rFonts w:ascii="Times New Roman" w:hAnsi="Times New Roman"/>
        </w:rPr>
        <w:t>;</w:t>
      </w:r>
    </w:p>
    <w:p w14:paraId="40B16B87" w14:textId="77777777" w:rsidR="00253CDA" w:rsidRDefault="00DB564C">
      <w:pPr>
        <w:numPr>
          <w:ilvl w:val="0"/>
          <w:numId w:val="1"/>
        </w:numPr>
        <w:suppressAutoHyphens w:val="0"/>
        <w:spacing w:after="200"/>
        <w:contextualSpacing/>
        <w:rPr>
          <w:rFonts w:ascii="Times New Roman" w:hAnsi="Times New Roman"/>
        </w:rPr>
      </w:pPr>
      <w:proofErr w:type="spellStart"/>
      <w:r>
        <w:rPr>
          <w:rFonts w:ascii="Times New Roman" w:hAnsi="Times New Roman"/>
        </w:rPr>
        <w:lastRenderedPageBreak/>
        <w:t>Kontakt</w:t>
      </w:r>
      <w:proofErr w:type="spellEnd"/>
      <w:r>
        <w:rPr>
          <w:rFonts w:ascii="Times New Roman" w:hAnsi="Times New Roman"/>
        </w:rPr>
        <w:t xml:space="preserve"> </w:t>
      </w:r>
      <w:proofErr w:type="spellStart"/>
      <w:r>
        <w:rPr>
          <w:rFonts w:ascii="Times New Roman" w:hAnsi="Times New Roman"/>
        </w:rPr>
        <w:t>ovlašćenog</w:t>
      </w:r>
      <w:proofErr w:type="spellEnd"/>
      <w:r>
        <w:rPr>
          <w:rFonts w:ascii="Times New Roman" w:hAnsi="Times New Roman"/>
        </w:rPr>
        <w:t xml:space="preserve"> </w:t>
      </w:r>
      <w:proofErr w:type="spellStart"/>
      <w:r>
        <w:rPr>
          <w:rFonts w:ascii="Times New Roman" w:hAnsi="Times New Roman"/>
        </w:rPr>
        <w:t>predstavnika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neograničenim</w:t>
      </w:r>
      <w:proofErr w:type="spellEnd"/>
      <w:r>
        <w:rPr>
          <w:rFonts w:ascii="Times New Roman" w:hAnsi="Times New Roman"/>
        </w:rPr>
        <w:t xml:space="preserve"> </w:t>
      </w:r>
      <w:proofErr w:type="spellStart"/>
      <w:r>
        <w:rPr>
          <w:rFonts w:ascii="Times New Roman" w:hAnsi="Times New Roman"/>
        </w:rPr>
        <w:t>pregovaračkim</w:t>
      </w:r>
      <w:proofErr w:type="spellEnd"/>
      <w:r>
        <w:rPr>
          <w:rFonts w:ascii="Times New Roman" w:hAnsi="Times New Roman"/>
        </w:rPr>
        <w:t xml:space="preserve"> </w:t>
      </w:r>
      <w:proofErr w:type="spellStart"/>
      <w:r>
        <w:rPr>
          <w:rFonts w:ascii="Times New Roman" w:hAnsi="Times New Roman"/>
        </w:rPr>
        <w:t>ovlašćenjem</w:t>
      </w:r>
      <w:proofErr w:type="spellEnd"/>
      <w:r>
        <w:rPr>
          <w:rFonts w:ascii="Times New Roman" w:hAnsi="Times New Roman"/>
        </w:rPr>
        <w:t xml:space="preserve"> u </w:t>
      </w:r>
      <w:proofErr w:type="spellStart"/>
      <w:r>
        <w:rPr>
          <w:rFonts w:ascii="Times New Roman" w:hAnsi="Times New Roman"/>
        </w:rPr>
        <w:t>vezi</w:t>
      </w:r>
      <w:proofErr w:type="spellEnd"/>
      <w:r>
        <w:rPr>
          <w:rFonts w:ascii="Times New Roman" w:hAnsi="Times New Roman"/>
        </w:rPr>
        <w:t xml:space="preserve"> </w:t>
      </w:r>
      <w:proofErr w:type="spellStart"/>
      <w:r>
        <w:rPr>
          <w:rFonts w:ascii="Times New Roman" w:hAnsi="Times New Roman"/>
        </w:rPr>
        <w:t>predmeta</w:t>
      </w:r>
      <w:proofErr w:type="spellEnd"/>
      <w:r>
        <w:rPr>
          <w:rFonts w:ascii="Times New Roman" w:hAnsi="Times New Roman"/>
        </w:rPr>
        <w:t xml:space="preserve"> </w:t>
      </w:r>
      <w:proofErr w:type="spellStart"/>
      <w:r>
        <w:rPr>
          <w:rFonts w:ascii="Times New Roman" w:hAnsi="Times New Roman"/>
        </w:rPr>
        <w:t>nabavke</w:t>
      </w:r>
      <w:proofErr w:type="spellEnd"/>
      <w:r>
        <w:rPr>
          <w:rFonts w:ascii="Times New Roman" w:hAnsi="Times New Roman"/>
        </w:rPr>
        <w:t>;</w:t>
      </w:r>
    </w:p>
    <w:p w14:paraId="7A492459" w14:textId="77777777" w:rsidR="00253CDA" w:rsidRDefault="00DB564C">
      <w:pPr>
        <w:numPr>
          <w:ilvl w:val="0"/>
          <w:numId w:val="1"/>
        </w:numPr>
        <w:suppressAutoHyphens w:val="0"/>
        <w:spacing w:after="200"/>
        <w:contextualSpacing/>
        <w:rPr>
          <w:rFonts w:ascii="Times New Roman" w:hAnsi="Times New Roman"/>
        </w:rPr>
      </w:pPr>
      <w:proofErr w:type="spellStart"/>
      <w:r>
        <w:rPr>
          <w:rFonts w:ascii="Times New Roman" w:hAnsi="Times New Roman"/>
        </w:rPr>
        <w:t>Garantni</w:t>
      </w:r>
      <w:proofErr w:type="spellEnd"/>
      <w:r>
        <w:rPr>
          <w:rFonts w:ascii="Times New Roman" w:hAnsi="Times New Roman"/>
        </w:rPr>
        <w:t xml:space="preserve"> </w:t>
      </w:r>
      <w:proofErr w:type="spellStart"/>
      <w:r>
        <w:rPr>
          <w:rFonts w:ascii="Times New Roman" w:hAnsi="Times New Roman"/>
        </w:rPr>
        <w:t>rok</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isporučenu</w:t>
      </w:r>
      <w:proofErr w:type="spellEnd"/>
      <w:r>
        <w:rPr>
          <w:rFonts w:ascii="Times New Roman" w:hAnsi="Times New Roman"/>
        </w:rPr>
        <w:t xml:space="preserve"> </w:t>
      </w:r>
      <w:proofErr w:type="spellStart"/>
      <w:proofErr w:type="gramStart"/>
      <w:r>
        <w:rPr>
          <w:rFonts w:ascii="Times New Roman" w:hAnsi="Times New Roman"/>
        </w:rPr>
        <w:t>robu</w:t>
      </w:r>
      <w:proofErr w:type="spellEnd"/>
      <w:r>
        <w:rPr>
          <w:rFonts w:ascii="Times New Roman" w:hAnsi="Times New Roman"/>
        </w:rPr>
        <w:t>;</w:t>
      </w:r>
      <w:proofErr w:type="gramEnd"/>
    </w:p>
    <w:p w14:paraId="3D0489AB" w14:textId="77777777" w:rsidR="00253CDA" w:rsidRDefault="00253CDA">
      <w:pPr>
        <w:contextualSpacing/>
        <w:rPr>
          <w:rFonts w:ascii="Times New Roman" w:hAnsi="Times New Roman"/>
        </w:rPr>
      </w:pPr>
    </w:p>
    <w:p w14:paraId="72224C38" w14:textId="77777777" w:rsidR="00253CDA" w:rsidRDefault="00DB564C">
      <w:pPr>
        <w:contextualSpacing/>
        <w:rPr>
          <w:rFonts w:ascii="Times New Roman" w:hAnsi="Times New Roman"/>
        </w:rPr>
      </w:pPr>
      <w:r>
        <w:rPr>
          <w:rFonts w:ascii="Times New Roman" w:hAnsi="Times New Roman"/>
        </w:rPr>
        <w:t xml:space="preserve">2 </w:t>
      </w:r>
      <w:proofErr w:type="spellStart"/>
      <w:r>
        <w:rPr>
          <w:rFonts w:ascii="Times New Roman" w:hAnsi="Times New Roman"/>
        </w:rPr>
        <w:t>Komercijalni</w:t>
      </w:r>
      <w:proofErr w:type="spellEnd"/>
      <w:r>
        <w:rPr>
          <w:rFonts w:ascii="Times New Roman" w:hAnsi="Times New Roman"/>
        </w:rPr>
        <w:t xml:space="preserve"> </w:t>
      </w:r>
      <w:proofErr w:type="spellStart"/>
      <w:r>
        <w:rPr>
          <w:rFonts w:ascii="Times New Roman" w:hAnsi="Times New Roman"/>
        </w:rPr>
        <w:t>dio</w:t>
      </w:r>
      <w:proofErr w:type="spellEnd"/>
      <w:r>
        <w:rPr>
          <w:rFonts w:ascii="Times New Roman" w:hAnsi="Times New Roman"/>
        </w:rPr>
        <w:t>:</w:t>
      </w:r>
    </w:p>
    <w:p w14:paraId="28D2FE26" w14:textId="77777777" w:rsidR="00253CDA" w:rsidRDefault="00DB564C">
      <w:pPr>
        <w:numPr>
          <w:ilvl w:val="0"/>
          <w:numId w:val="2"/>
        </w:numPr>
        <w:suppressAutoHyphens w:val="0"/>
        <w:spacing w:after="200"/>
        <w:contextualSpacing/>
        <w:rPr>
          <w:rFonts w:ascii="Times New Roman" w:hAnsi="Times New Roman"/>
        </w:rPr>
      </w:pPr>
      <w:proofErr w:type="spellStart"/>
      <w:r>
        <w:rPr>
          <w:rFonts w:ascii="Times New Roman" w:hAnsi="Times New Roman"/>
        </w:rPr>
        <w:t>Ponudu</w:t>
      </w:r>
      <w:proofErr w:type="spellEnd"/>
      <w:r>
        <w:rPr>
          <w:rFonts w:ascii="Times New Roman" w:hAnsi="Times New Roman"/>
        </w:rPr>
        <w:t xml:space="preserve"> </w:t>
      </w:r>
      <w:proofErr w:type="spellStart"/>
      <w:r>
        <w:rPr>
          <w:rFonts w:ascii="Times New Roman" w:hAnsi="Times New Roman"/>
        </w:rPr>
        <w:t>dati</w:t>
      </w:r>
      <w:proofErr w:type="spellEnd"/>
      <w:r>
        <w:rPr>
          <w:rFonts w:ascii="Times New Roman" w:hAnsi="Times New Roman"/>
        </w:rPr>
        <w:t xml:space="preserve"> u </w:t>
      </w:r>
      <w:proofErr w:type="spellStart"/>
      <w:r>
        <w:rPr>
          <w:rFonts w:ascii="Times New Roman" w:hAnsi="Times New Roman"/>
        </w:rPr>
        <w:t>jediničnim</w:t>
      </w:r>
      <w:proofErr w:type="spellEnd"/>
      <w:r>
        <w:rPr>
          <w:rFonts w:ascii="Times New Roman" w:hAnsi="Times New Roman"/>
        </w:rPr>
        <w:t xml:space="preserve"> </w:t>
      </w:r>
      <w:proofErr w:type="spellStart"/>
      <w:r>
        <w:rPr>
          <w:rFonts w:ascii="Times New Roman" w:hAnsi="Times New Roman"/>
        </w:rPr>
        <w:t>cijenama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bez PDV-a;</w:t>
      </w:r>
    </w:p>
    <w:p w14:paraId="416CD0BF" w14:textId="77777777" w:rsidR="00253CDA" w:rsidRDefault="00DB564C">
      <w:pPr>
        <w:numPr>
          <w:ilvl w:val="0"/>
          <w:numId w:val="2"/>
        </w:numPr>
        <w:suppressAutoHyphens w:val="0"/>
        <w:spacing w:after="200"/>
        <w:contextualSpacing/>
        <w:rPr>
          <w:rFonts w:ascii="Times New Roman" w:hAnsi="Times New Roman"/>
        </w:rPr>
      </w:pPr>
      <w:proofErr w:type="spellStart"/>
      <w:r>
        <w:rPr>
          <w:rFonts w:ascii="Times New Roman" w:hAnsi="Times New Roman"/>
        </w:rPr>
        <w:t>Ukupna</w:t>
      </w:r>
      <w:proofErr w:type="spellEnd"/>
      <w:r>
        <w:rPr>
          <w:rFonts w:ascii="Times New Roman" w:hAnsi="Times New Roman"/>
        </w:rPr>
        <w:t xml:space="preserve"> </w:t>
      </w:r>
      <w:proofErr w:type="spellStart"/>
      <w:r>
        <w:rPr>
          <w:rFonts w:ascii="Times New Roman" w:hAnsi="Times New Roman"/>
        </w:rPr>
        <w:t>vrijednost</w:t>
      </w:r>
      <w:proofErr w:type="spellEnd"/>
      <w:r>
        <w:rPr>
          <w:rFonts w:ascii="Times New Roman" w:hAnsi="Times New Roman"/>
        </w:rPr>
        <w:t xml:space="preserve"> po </w:t>
      </w:r>
      <w:proofErr w:type="spellStart"/>
      <w:r>
        <w:rPr>
          <w:rFonts w:ascii="Times New Roman" w:hAnsi="Times New Roman"/>
        </w:rPr>
        <w:t>lotovima</w:t>
      </w:r>
      <w:proofErr w:type="spellEnd"/>
      <w:r>
        <w:rPr>
          <w:rFonts w:ascii="Times New Roman" w:hAnsi="Times New Roman"/>
        </w:rPr>
        <w:t xml:space="preserve">, </w:t>
      </w:r>
      <w:proofErr w:type="spellStart"/>
      <w:r>
        <w:rPr>
          <w:rFonts w:ascii="Times New Roman" w:hAnsi="Times New Roman"/>
        </w:rPr>
        <w:t>partijama</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ukupna</w:t>
      </w:r>
      <w:proofErr w:type="spellEnd"/>
      <w:r>
        <w:rPr>
          <w:rFonts w:ascii="Times New Roman" w:hAnsi="Times New Roman"/>
        </w:rPr>
        <w:t xml:space="preserve"> </w:t>
      </w:r>
      <w:proofErr w:type="spellStart"/>
      <w:r>
        <w:rPr>
          <w:rFonts w:ascii="Times New Roman" w:hAnsi="Times New Roman"/>
        </w:rPr>
        <w:t>vrijednost</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 xml:space="preserve"> </w:t>
      </w:r>
      <w:proofErr w:type="spellStart"/>
      <w:r>
        <w:rPr>
          <w:rFonts w:ascii="Times New Roman" w:hAnsi="Times New Roman"/>
        </w:rPr>
        <w:t>izražene</w:t>
      </w:r>
      <w:proofErr w:type="spellEnd"/>
      <w:r>
        <w:rPr>
          <w:rFonts w:ascii="Times New Roman" w:hAnsi="Times New Roman"/>
        </w:rPr>
        <w:t xml:space="preserve"> u €,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bez PDV-a;</w:t>
      </w:r>
    </w:p>
    <w:p w14:paraId="0690FA2B" w14:textId="77777777" w:rsidR="00253CDA" w:rsidRDefault="00DB564C">
      <w:pPr>
        <w:numPr>
          <w:ilvl w:val="0"/>
          <w:numId w:val="2"/>
        </w:numPr>
        <w:suppressAutoHyphens w:val="0"/>
        <w:spacing w:after="200"/>
        <w:contextualSpacing/>
        <w:rPr>
          <w:rFonts w:ascii="Times New Roman" w:hAnsi="Times New Roman"/>
        </w:rPr>
      </w:pPr>
      <w:proofErr w:type="spellStart"/>
      <w:r>
        <w:rPr>
          <w:rFonts w:ascii="Times New Roman" w:hAnsi="Times New Roman"/>
        </w:rPr>
        <w:t>Naznačiti</w:t>
      </w:r>
      <w:proofErr w:type="spellEnd"/>
      <w:r>
        <w:rPr>
          <w:rFonts w:ascii="Times New Roman" w:hAnsi="Times New Roman"/>
        </w:rPr>
        <w:t xml:space="preserve"> </w:t>
      </w:r>
      <w:proofErr w:type="spellStart"/>
      <w:r>
        <w:rPr>
          <w:rFonts w:ascii="Times New Roman" w:hAnsi="Times New Roman"/>
        </w:rPr>
        <w:t>dinamiku</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način</w:t>
      </w:r>
      <w:proofErr w:type="spellEnd"/>
      <w:r>
        <w:rPr>
          <w:rFonts w:ascii="Times New Roman" w:hAnsi="Times New Roman"/>
        </w:rPr>
        <w:t xml:space="preserve"> </w:t>
      </w:r>
      <w:proofErr w:type="spellStart"/>
      <w:r>
        <w:rPr>
          <w:rFonts w:ascii="Times New Roman" w:hAnsi="Times New Roman"/>
        </w:rPr>
        <w:t>plaćanja</w:t>
      </w:r>
      <w:proofErr w:type="spellEnd"/>
      <w:r>
        <w:rPr>
          <w:rFonts w:ascii="Times New Roman" w:hAnsi="Times New Roman"/>
        </w:rPr>
        <w:t xml:space="preserve"> (</w:t>
      </w:r>
      <w:proofErr w:type="spellStart"/>
      <w:r>
        <w:rPr>
          <w:rFonts w:ascii="Times New Roman" w:hAnsi="Times New Roman"/>
        </w:rPr>
        <w:t>avansno</w:t>
      </w:r>
      <w:proofErr w:type="spellEnd"/>
      <w:r>
        <w:rPr>
          <w:rFonts w:ascii="Times New Roman" w:hAnsi="Times New Roman"/>
        </w:rPr>
        <w:t xml:space="preserve"> </w:t>
      </w:r>
      <w:proofErr w:type="spellStart"/>
      <w:r>
        <w:rPr>
          <w:rFonts w:ascii="Times New Roman" w:hAnsi="Times New Roman"/>
        </w:rPr>
        <w:t>plaćanje</w:t>
      </w:r>
      <w:proofErr w:type="spellEnd"/>
      <w:r>
        <w:rPr>
          <w:rFonts w:ascii="Times New Roman" w:hAnsi="Times New Roman"/>
        </w:rPr>
        <w:t xml:space="preserve"> </w:t>
      </w:r>
      <w:proofErr w:type="spellStart"/>
      <w:r>
        <w:rPr>
          <w:rFonts w:ascii="Times New Roman" w:hAnsi="Times New Roman"/>
        </w:rPr>
        <w:t>nije</w:t>
      </w:r>
      <w:proofErr w:type="spellEnd"/>
      <w:r>
        <w:rPr>
          <w:rFonts w:ascii="Times New Roman" w:hAnsi="Times New Roman"/>
        </w:rPr>
        <w:t xml:space="preserve"> </w:t>
      </w:r>
      <w:proofErr w:type="spellStart"/>
      <w:r>
        <w:rPr>
          <w:rFonts w:ascii="Times New Roman" w:hAnsi="Times New Roman"/>
        </w:rPr>
        <w:t>prihvatljivo</w:t>
      </w:r>
      <w:proofErr w:type="spellEnd"/>
      <w:r>
        <w:rPr>
          <w:rFonts w:ascii="Times New Roman" w:hAnsi="Times New Roman"/>
        </w:rPr>
        <w:t>).</w:t>
      </w:r>
    </w:p>
    <w:p w14:paraId="02DA01BE" w14:textId="77777777" w:rsidR="00253CDA" w:rsidRDefault="00253CDA">
      <w:pPr>
        <w:contextualSpacing/>
        <w:rPr>
          <w:rFonts w:ascii="Times New Roman" w:hAnsi="Times New Roman"/>
          <w:b/>
        </w:rPr>
      </w:pPr>
    </w:p>
    <w:p w14:paraId="00817965" w14:textId="77777777" w:rsidR="00253CDA" w:rsidRDefault="00DB564C">
      <w:pPr>
        <w:contextualSpacing/>
        <w:rPr>
          <w:rFonts w:ascii="Times New Roman" w:hAnsi="Times New Roman"/>
          <w:b/>
          <w:i/>
        </w:rPr>
      </w:pPr>
      <w:r>
        <w:rPr>
          <w:rFonts w:ascii="Times New Roman" w:hAnsi="Times New Roman"/>
          <w:b/>
          <w:i/>
        </w:rPr>
        <w:t xml:space="preserve">II Minimum </w:t>
      </w:r>
      <w:proofErr w:type="spellStart"/>
      <w:r>
        <w:rPr>
          <w:rFonts w:ascii="Times New Roman" w:hAnsi="Times New Roman"/>
          <w:b/>
          <w:i/>
        </w:rPr>
        <w:t>zahtjeva</w:t>
      </w:r>
      <w:proofErr w:type="spellEnd"/>
      <w:r>
        <w:rPr>
          <w:rFonts w:ascii="Times New Roman" w:hAnsi="Times New Roman"/>
          <w:b/>
          <w:i/>
        </w:rPr>
        <w:t xml:space="preserve"> </w:t>
      </w:r>
      <w:proofErr w:type="spellStart"/>
      <w:r>
        <w:rPr>
          <w:rFonts w:ascii="Times New Roman" w:hAnsi="Times New Roman"/>
          <w:b/>
          <w:i/>
        </w:rPr>
        <w:t>koje</w:t>
      </w:r>
      <w:proofErr w:type="spellEnd"/>
      <w:r>
        <w:rPr>
          <w:rFonts w:ascii="Times New Roman" w:hAnsi="Times New Roman"/>
          <w:b/>
          <w:i/>
        </w:rPr>
        <w:t xml:space="preserve"> </w:t>
      </w:r>
      <w:proofErr w:type="spellStart"/>
      <w:r>
        <w:rPr>
          <w:rFonts w:ascii="Times New Roman" w:hAnsi="Times New Roman"/>
          <w:b/>
          <w:i/>
        </w:rPr>
        <w:t>ponuda</w:t>
      </w:r>
      <w:proofErr w:type="spellEnd"/>
      <w:r>
        <w:rPr>
          <w:rFonts w:ascii="Times New Roman" w:hAnsi="Times New Roman"/>
          <w:b/>
          <w:i/>
        </w:rPr>
        <w:t xml:space="preserve"> mora da </w:t>
      </w:r>
      <w:proofErr w:type="spellStart"/>
      <w:r>
        <w:rPr>
          <w:rFonts w:ascii="Times New Roman" w:hAnsi="Times New Roman"/>
          <w:b/>
          <w:i/>
        </w:rPr>
        <w:t>ispuni</w:t>
      </w:r>
      <w:proofErr w:type="spellEnd"/>
      <w:r>
        <w:rPr>
          <w:rFonts w:ascii="Times New Roman" w:hAnsi="Times New Roman"/>
          <w:b/>
          <w:i/>
        </w:rPr>
        <w:t>:</w:t>
      </w:r>
    </w:p>
    <w:p w14:paraId="021AC0FC" w14:textId="77777777" w:rsidR="00253CDA" w:rsidRDefault="00253CDA">
      <w:pPr>
        <w:contextualSpacing/>
        <w:rPr>
          <w:rFonts w:ascii="Times New Roman" w:hAnsi="Times New Roman"/>
        </w:rPr>
      </w:pPr>
    </w:p>
    <w:p w14:paraId="576A2AE1" w14:textId="77777777" w:rsidR="00253CDA" w:rsidRDefault="00DB564C">
      <w:pPr>
        <w:numPr>
          <w:ilvl w:val="0"/>
          <w:numId w:val="3"/>
        </w:numPr>
        <w:suppressAutoHyphens w:val="0"/>
        <w:spacing w:after="200"/>
        <w:contextualSpacing/>
        <w:rPr>
          <w:rFonts w:ascii="Times New Roman" w:hAnsi="Times New Roman"/>
        </w:rPr>
      </w:pPr>
      <w:proofErr w:type="spellStart"/>
      <w:r>
        <w:rPr>
          <w:rFonts w:ascii="Times New Roman" w:hAnsi="Times New Roman"/>
        </w:rPr>
        <w:t>Ispunjenje</w:t>
      </w:r>
      <w:proofErr w:type="spellEnd"/>
      <w:r>
        <w:rPr>
          <w:rFonts w:ascii="Times New Roman" w:hAnsi="Times New Roman"/>
        </w:rPr>
        <w:t xml:space="preserve"> </w:t>
      </w:r>
      <w:proofErr w:type="spellStart"/>
      <w:r>
        <w:rPr>
          <w:rFonts w:ascii="Times New Roman" w:hAnsi="Times New Roman"/>
        </w:rPr>
        <w:t>zahtjeva</w:t>
      </w:r>
      <w:proofErr w:type="spellEnd"/>
      <w:r>
        <w:rPr>
          <w:rFonts w:ascii="Times New Roman" w:hAnsi="Times New Roman"/>
        </w:rPr>
        <w:t xml:space="preserve"> </w:t>
      </w:r>
      <w:proofErr w:type="spellStart"/>
      <w:r>
        <w:rPr>
          <w:rFonts w:ascii="Times New Roman" w:hAnsi="Times New Roman"/>
        </w:rPr>
        <w:t>definisanih</w:t>
      </w:r>
      <w:proofErr w:type="spellEnd"/>
      <w:r>
        <w:rPr>
          <w:rFonts w:ascii="Times New Roman" w:hAnsi="Times New Roman"/>
        </w:rPr>
        <w:t xml:space="preserve"> u </w:t>
      </w:r>
      <w:proofErr w:type="spellStart"/>
      <w:r>
        <w:rPr>
          <w:rFonts w:ascii="Times New Roman" w:hAnsi="Times New Roman"/>
        </w:rPr>
        <w:t>tenderskoj</w:t>
      </w:r>
      <w:proofErr w:type="spellEnd"/>
      <w:r>
        <w:rPr>
          <w:rFonts w:ascii="Times New Roman" w:hAnsi="Times New Roman"/>
        </w:rPr>
        <w:t xml:space="preserve"> </w:t>
      </w:r>
      <w:proofErr w:type="spellStart"/>
      <w:r>
        <w:rPr>
          <w:rFonts w:ascii="Times New Roman" w:hAnsi="Times New Roman"/>
        </w:rPr>
        <w:t>dokumentaciji</w:t>
      </w:r>
      <w:proofErr w:type="spellEnd"/>
      <w:r>
        <w:rPr>
          <w:rFonts w:ascii="Times New Roman" w:hAnsi="Times New Roman"/>
        </w:rPr>
        <w:t>;</w:t>
      </w:r>
    </w:p>
    <w:p w14:paraId="1EFBCE51" w14:textId="77777777" w:rsidR="00253CDA" w:rsidRPr="00DA7CEC" w:rsidRDefault="00DB564C" w:rsidP="00DA7CEC">
      <w:pPr>
        <w:numPr>
          <w:ilvl w:val="0"/>
          <w:numId w:val="3"/>
        </w:numPr>
        <w:suppressAutoHyphens w:val="0"/>
        <w:spacing w:after="200"/>
        <w:contextualSpacing/>
        <w:rPr>
          <w:rFonts w:ascii="Times New Roman" w:hAnsi="Times New Roman"/>
        </w:rPr>
      </w:pPr>
      <w:proofErr w:type="spellStart"/>
      <w:r>
        <w:rPr>
          <w:rFonts w:ascii="Times New Roman" w:hAnsi="Times New Roman"/>
        </w:rPr>
        <w:t>Univerzitet</w:t>
      </w:r>
      <w:proofErr w:type="spellEnd"/>
      <w:r>
        <w:rPr>
          <w:rFonts w:ascii="Times New Roman" w:hAnsi="Times New Roman"/>
        </w:rPr>
        <w:t xml:space="preserve"> Donja Gorica ne </w:t>
      </w:r>
      <w:proofErr w:type="spellStart"/>
      <w:r>
        <w:rPr>
          <w:rFonts w:ascii="Times New Roman" w:hAnsi="Times New Roman"/>
        </w:rPr>
        <w:t>može</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uslovljen</w:t>
      </w:r>
      <w:proofErr w:type="spellEnd"/>
      <w:r>
        <w:rPr>
          <w:rFonts w:ascii="Times New Roman" w:hAnsi="Times New Roman"/>
        </w:rPr>
        <w:t xml:space="preserve"> </w:t>
      </w:r>
      <w:proofErr w:type="spellStart"/>
      <w:r>
        <w:rPr>
          <w:rFonts w:ascii="Times New Roman" w:hAnsi="Times New Roman"/>
        </w:rPr>
        <w:t>dostavom</w:t>
      </w:r>
      <w:proofErr w:type="spellEnd"/>
      <w:r>
        <w:rPr>
          <w:rFonts w:ascii="Times New Roman" w:hAnsi="Times New Roman"/>
        </w:rPr>
        <w:t xml:space="preserve"> </w:t>
      </w:r>
      <w:proofErr w:type="spellStart"/>
      <w:r>
        <w:rPr>
          <w:rFonts w:ascii="Times New Roman" w:hAnsi="Times New Roman"/>
        </w:rPr>
        <w:t>bankarskih</w:t>
      </w:r>
      <w:proofErr w:type="spellEnd"/>
      <w:r>
        <w:rPr>
          <w:rFonts w:ascii="Times New Roman" w:hAnsi="Times New Roman"/>
        </w:rPr>
        <w:t xml:space="preserve"> </w:t>
      </w:r>
      <w:proofErr w:type="spellStart"/>
      <w:r>
        <w:rPr>
          <w:rFonts w:ascii="Times New Roman" w:hAnsi="Times New Roman"/>
        </w:rPr>
        <w:t>garancija</w:t>
      </w:r>
      <w:proofErr w:type="spellEnd"/>
      <w:r>
        <w:rPr>
          <w:rFonts w:ascii="Times New Roman" w:hAnsi="Times New Roman"/>
        </w:rPr>
        <w:t xml:space="preserve"> </w:t>
      </w:r>
      <w:proofErr w:type="spellStart"/>
      <w:r>
        <w:rPr>
          <w:rFonts w:ascii="Times New Roman" w:hAnsi="Times New Roman"/>
        </w:rPr>
        <w:t>niti</w:t>
      </w:r>
      <w:proofErr w:type="spellEnd"/>
      <w:r>
        <w:rPr>
          <w:rFonts w:ascii="Times New Roman" w:hAnsi="Times New Roman"/>
        </w:rPr>
        <w:t xml:space="preserve"> </w:t>
      </w:r>
      <w:proofErr w:type="spellStart"/>
      <w:r>
        <w:rPr>
          <w:rFonts w:ascii="Times New Roman" w:hAnsi="Times New Roman"/>
        </w:rPr>
        <w:t>plaćanjem</w:t>
      </w:r>
      <w:proofErr w:type="spellEnd"/>
      <w:r>
        <w:rPr>
          <w:rFonts w:ascii="Times New Roman" w:hAnsi="Times New Roman"/>
        </w:rPr>
        <w:t xml:space="preserve"> </w:t>
      </w:r>
      <w:proofErr w:type="spellStart"/>
      <w:r>
        <w:rPr>
          <w:rFonts w:ascii="Times New Roman" w:hAnsi="Times New Roman"/>
        </w:rPr>
        <w:t>unaprijed</w:t>
      </w:r>
      <w:proofErr w:type="spellEnd"/>
      <w:r>
        <w:rPr>
          <w:rFonts w:ascii="Times New Roman" w:hAnsi="Times New Roman"/>
        </w:rPr>
        <w:t>;</w:t>
      </w:r>
    </w:p>
    <w:p w14:paraId="3D26B78B" w14:textId="77777777" w:rsidR="00253CDA" w:rsidRDefault="00DB564C">
      <w:pPr>
        <w:numPr>
          <w:ilvl w:val="0"/>
          <w:numId w:val="3"/>
        </w:numPr>
        <w:suppressAutoHyphens w:val="0"/>
        <w:spacing w:after="200"/>
        <w:contextualSpacing/>
        <w:rPr>
          <w:rFonts w:ascii="Times New Roman" w:hAnsi="Times New Roman"/>
        </w:rPr>
      </w:pPr>
      <w:proofErr w:type="spellStart"/>
      <w:r>
        <w:rPr>
          <w:rFonts w:ascii="Times New Roman" w:hAnsi="Times New Roman"/>
        </w:rPr>
        <w:t>Ponuda</w:t>
      </w:r>
      <w:proofErr w:type="spellEnd"/>
      <w:r>
        <w:rPr>
          <w:rFonts w:ascii="Times New Roman" w:hAnsi="Times New Roman"/>
        </w:rPr>
        <w:t xml:space="preserve"> mora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obavezujuća</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period </w:t>
      </w:r>
      <w:proofErr w:type="spellStart"/>
      <w:r>
        <w:rPr>
          <w:rFonts w:ascii="Times New Roman" w:hAnsi="Times New Roman"/>
        </w:rPr>
        <w:t>od</w:t>
      </w:r>
      <w:proofErr w:type="spellEnd"/>
      <w:r>
        <w:rPr>
          <w:rFonts w:ascii="Times New Roman" w:hAnsi="Times New Roman"/>
        </w:rPr>
        <w:t xml:space="preserve"> 60 dana. </w:t>
      </w:r>
      <w:proofErr w:type="spellStart"/>
      <w:r>
        <w:rPr>
          <w:rFonts w:ascii="Times New Roman" w:hAnsi="Times New Roman"/>
        </w:rPr>
        <w:t>Univerzitet</w:t>
      </w:r>
      <w:proofErr w:type="spellEnd"/>
      <w:r>
        <w:rPr>
          <w:rFonts w:ascii="Times New Roman" w:hAnsi="Times New Roman"/>
        </w:rPr>
        <w:t xml:space="preserve"> Donja Gorica </w:t>
      </w:r>
      <w:proofErr w:type="spellStart"/>
      <w:r>
        <w:rPr>
          <w:rFonts w:ascii="Times New Roman" w:hAnsi="Times New Roman"/>
        </w:rPr>
        <w:t>zadržava</w:t>
      </w:r>
      <w:proofErr w:type="spellEnd"/>
      <w:r>
        <w:rPr>
          <w:rFonts w:ascii="Times New Roman" w:hAnsi="Times New Roman"/>
        </w:rPr>
        <w:t xml:space="preserve"> </w:t>
      </w:r>
      <w:proofErr w:type="spellStart"/>
      <w:r>
        <w:rPr>
          <w:rFonts w:ascii="Times New Roman" w:hAnsi="Times New Roman"/>
        </w:rPr>
        <w:t>pravo</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mogućnost</w:t>
      </w:r>
      <w:proofErr w:type="spellEnd"/>
      <w:r>
        <w:rPr>
          <w:rFonts w:ascii="Times New Roman" w:hAnsi="Times New Roman"/>
        </w:rPr>
        <w:t xml:space="preserve"> </w:t>
      </w:r>
      <w:proofErr w:type="spellStart"/>
      <w:r>
        <w:rPr>
          <w:rFonts w:ascii="Times New Roman" w:hAnsi="Times New Roman"/>
        </w:rPr>
        <w:t>produženje</w:t>
      </w:r>
      <w:proofErr w:type="spellEnd"/>
      <w:r>
        <w:rPr>
          <w:rFonts w:ascii="Times New Roman" w:hAnsi="Times New Roman"/>
        </w:rPr>
        <w:t xml:space="preserve"> </w:t>
      </w:r>
      <w:proofErr w:type="spellStart"/>
      <w:r>
        <w:rPr>
          <w:rFonts w:ascii="Times New Roman" w:hAnsi="Times New Roman"/>
        </w:rPr>
        <w:t>ovog</w:t>
      </w:r>
      <w:proofErr w:type="spellEnd"/>
      <w:r>
        <w:rPr>
          <w:rFonts w:ascii="Times New Roman" w:hAnsi="Times New Roman"/>
        </w:rPr>
        <w:t xml:space="preserve"> </w:t>
      </w:r>
      <w:proofErr w:type="spellStart"/>
      <w:r>
        <w:rPr>
          <w:rFonts w:ascii="Times New Roman" w:hAnsi="Times New Roman"/>
        </w:rPr>
        <w:t>roka</w:t>
      </w:r>
      <w:proofErr w:type="spellEnd"/>
      <w:r>
        <w:rPr>
          <w:rFonts w:ascii="Times New Roman" w:hAnsi="Times New Roman"/>
        </w:rPr>
        <w:t>.</w:t>
      </w:r>
    </w:p>
    <w:p w14:paraId="154095B9" w14:textId="77777777" w:rsidR="00253CDA" w:rsidRDefault="00253CDA">
      <w:pPr>
        <w:contextualSpacing/>
        <w:rPr>
          <w:rFonts w:ascii="Times New Roman" w:hAnsi="Times New Roman"/>
          <w:b/>
          <w:i/>
        </w:rPr>
      </w:pPr>
    </w:p>
    <w:p w14:paraId="69BC90E7" w14:textId="77777777" w:rsidR="00253CDA" w:rsidRDefault="00DB564C">
      <w:pPr>
        <w:contextualSpacing/>
        <w:rPr>
          <w:rFonts w:ascii="Times New Roman" w:hAnsi="Times New Roman"/>
          <w:b/>
          <w:i/>
        </w:rPr>
      </w:pPr>
      <w:r>
        <w:rPr>
          <w:rFonts w:ascii="Times New Roman" w:hAnsi="Times New Roman"/>
          <w:b/>
          <w:i/>
        </w:rPr>
        <w:t xml:space="preserve">III </w:t>
      </w:r>
      <w:proofErr w:type="spellStart"/>
      <w:r>
        <w:rPr>
          <w:rFonts w:ascii="Times New Roman" w:hAnsi="Times New Roman"/>
          <w:b/>
          <w:i/>
        </w:rPr>
        <w:t>Uslovi</w:t>
      </w:r>
      <w:proofErr w:type="spellEnd"/>
      <w:r>
        <w:rPr>
          <w:rFonts w:ascii="Times New Roman" w:hAnsi="Times New Roman"/>
          <w:b/>
          <w:i/>
        </w:rPr>
        <w:t xml:space="preserve"> </w:t>
      </w:r>
      <w:proofErr w:type="spellStart"/>
      <w:r>
        <w:rPr>
          <w:rFonts w:ascii="Times New Roman" w:hAnsi="Times New Roman"/>
          <w:b/>
          <w:i/>
        </w:rPr>
        <w:t>izvršavanja</w:t>
      </w:r>
      <w:proofErr w:type="spellEnd"/>
      <w:r>
        <w:rPr>
          <w:rFonts w:ascii="Times New Roman" w:hAnsi="Times New Roman"/>
          <w:b/>
          <w:i/>
        </w:rPr>
        <w:t>:</w:t>
      </w:r>
    </w:p>
    <w:p w14:paraId="020FDEB0" w14:textId="77777777" w:rsidR="00253CDA" w:rsidRDefault="00253CDA">
      <w:pPr>
        <w:contextualSpacing/>
        <w:rPr>
          <w:rFonts w:ascii="Times New Roman" w:hAnsi="Times New Roman"/>
          <w:b/>
        </w:rPr>
      </w:pPr>
    </w:p>
    <w:p w14:paraId="35DEC793" w14:textId="77777777" w:rsidR="00253CDA" w:rsidRDefault="00DB564C">
      <w:pPr>
        <w:contextualSpacing/>
        <w:rPr>
          <w:rFonts w:ascii="Times New Roman" w:hAnsi="Times New Roman"/>
        </w:rPr>
      </w:pPr>
      <w:r>
        <w:rPr>
          <w:rFonts w:ascii="Times New Roman" w:hAnsi="Times New Roman"/>
        </w:rPr>
        <w:t xml:space="preserve">U </w:t>
      </w:r>
      <w:proofErr w:type="spellStart"/>
      <w:r>
        <w:rPr>
          <w:rFonts w:ascii="Times New Roman" w:hAnsi="Times New Roman"/>
        </w:rPr>
        <w:t>slučaju</w:t>
      </w:r>
      <w:proofErr w:type="spellEnd"/>
      <w:r>
        <w:rPr>
          <w:rFonts w:ascii="Times New Roman" w:hAnsi="Times New Roman"/>
        </w:rPr>
        <w:t xml:space="preserve"> da </w:t>
      </w:r>
      <w:proofErr w:type="spellStart"/>
      <w:r>
        <w:rPr>
          <w:rFonts w:ascii="Times New Roman" w:hAnsi="Times New Roman"/>
        </w:rPr>
        <w:t>izabrani</w:t>
      </w:r>
      <w:proofErr w:type="spellEnd"/>
      <w:r>
        <w:rPr>
          <w:rFonts w:ascii="Times New Roman" w:hAnsi="Times New Roman"/>
        </w:rPr>
        <w:t xml:space="preserve"> </w:t>
      </w:r>
      <w:proofErr w:type="spellStart"/>
      <w:r>
        <w:rPr>
          <w:rFonts w:ascii="Times New Roman" w:hAnsi="Times New Roman"/>
        </w:rPr>
        <w:t>ponuđač</w:t>
      </w:r>
      <w:proofErr w:type="spellEnd"/>
      <w:r>
        <w:rPr>
          <w:rFonts w:ascii="Times New Roman" w:hAnsi="Times New Roman"/>
        </w:rPr>
        <w:t xml:space="preserve"> </w:t>
      </w:r>
      <w:proofErr w:type="spellStart"/>
      <w:r>
        <w:rPr>
          <w:rFonts w:ascii="Times New Roman" w:hAnsi="Times New Roman"/>
        </w:rPr>
        <w:t>odustane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izvršenja</w:t>
      </w:r>
      <w:proofErr w:type="spellEnd"/>
      <w:r>
        <w:rPr>
          <w:rFonts w:ascii="Times New Roman" w:hAnsi="Times New Roman"/>
        </w:rPr>
        <w:t xml:space="preserve"> </w:t>
      </w:r>
      <w:proofErr w:type="spellStart"/>
      <w:r>
        <w:rPr>
          <w:rFonts w:ascii="Times New Roman" w:hAnsi="Times New Roman"/>
        </w:rPr>
        <w:t>ugovora</w:t>
      </w:r>
      <w:proofErr w:type="spellEnd"/>
      <w:r>
        <w:rPr>
          <w:rFonts w:ascii="Times New Roman" w:hAnsi="Times New Roman"/>
        </w:rPr>
        <w:t xml:space="preserve">, </w:t>
      </w:r>
      <w:proofErr w:type="spellStart"/>
      <w:r>
        <w:rPr>
          <w:rFonts w:ascii="Times New Roman" w:hAnsi="Times New Roman"/>
        </w:rPr>
        <w:t>ili</w:t>
      </w:r>
      <w:proofErr w:type="spellEnd"/>
      <w:r>
        <w:rPr>
          <w:rFonts w:ascii="Times New Roman" w:hAnsi="Times New Roman"/>
        </w:rPr>
        <w:t xml:space="preserve"> </w:t>
      </w:r>
      <w:proofErr w:type="spellStart"/>
      <w:r>
        <w:rPr>
          <w:rFonts w:ascii="Times New Roman" w:hAnsi="Times New Roman"/>
        </w:rPr>
        <w:t>obaveze</w:t>
      </w:r>
      <w:proofErr w:type="spellEnd"/>
      <w:r>
        <w:rPr>
          <w:rFonts w:ascii="Times New Roman" w:hAnsi="Times New Roman"/>
        </w:rPr>
        <w:t xml:space="preserve"> </w:t>
      </w:r>
      <w:proofErr w:type="spellStart"/>
      <w:r>
        <w:rPr>
          <w:rFonts w:ascii="Times New Roman" w:hAnsi="Times New Roman"/>
        </w:rPr>
        <w:t>izvršava</w:t>
      </w:r>
      <w:proofErr w:type="spellEnd"/>
      <w:r>
        <w:rPr>
          <w:rFonts w:ascii="Times New Roman" w:hAnsi="Times New Roman"/>
        </w:rPr>
        <w:t xml:space="preserve"> </w:t>
      </w:r>
      <w:proofErr w:type="spellStart"/>
      <w:r>
        <w:rPr>
          <w:rFonts w:ascii="Times New Roman" w:hAnsi="Times New Roman"/>
        </w:rPr>
        <w:t>suprotno</w:t>
      </w:r>
      <w:proofErr w:type="spellEnd"/>
      <w:r>
        <w:rPr>
          <w:rFonts w:ascii="Times New Roman" w:hAnsi="Times New Roman"/>
        </w:rPr>
        <w:t xml:space="preserve"> </w:t>
      </w:r>
      <w:proofErr w:type="spellStart"/>
      <w:r>
        <w:rPr>
          <w:rFonts w:ascii="Times New Roman" w:hAnsi="Times New Roman"/>
        </w:rPr>
        <w:t>ugovorenom</w:t>
      </w:r>
      <w:proofErr w:type="spellEnd"/>
      <w:r>
        <w:rPr>
          <w:rFonts w:ascii="Times New Roman" w:hAnsi="Times New Roman"/>
        </w:rPr>
        <w:t xml:space="preserve">, </w:t>
      </w:r>
      <w:proofErr w:type="spellStart"/>
      <w:r>
        <w:rPr>
          <w:rFonts w:ascii="Times New Roman" w:hAnsi="Times New Roman"/>
        </w:rPr>
        <w:t>Univerzitet</w:t>
      </w:r>
      <w:proofErr w:type="spellEnd"/>
      <w:r>
        <w:rPr>
          <w:rFonts w:ascii="Times New Roman" w:hAnsi="Times New Roman"/>
        </w:rPr>
        <w:t xml:space="preserve"> Donja Gorica se </w:t>
      </w:r>
      <w:proofErr w:type="spellStart"/>
      <w:r>
        <w:rPr>
          <w:rFonts w:ascii="Times New Roman" w:hAnsi="Times New Roman"/>
        </w:rPr>
        <w:t>može</w:t>
      </w:r>
      <w:proofErr w:type="spellEnd"/>
      <w:r>
        <w:rPr>
          <w:rFonts w:ascii="Times New Roman" w:hAnsi="Times New Roman"/>
        </w:rPr>
        <w:t xml:space="preserve"> </w:t>
      </w:r>
      <w:proofErr w:type="spellStart"/>
      <w:r>
        <w:rPr>
          <w:rFonts w:ascii="Times New Roman" w:hAnsi="Times New Roman"/>
        </w:rPr>
        <w:t>obratiti</w:t>
      </w:r>
      <w:proofErr w:type="spellEnd"/>
      <w:r>
        <w:rPr>
          <w:rFonts w:ascii="Times New Roman" w:hAnsi="Times New Roman"/>
        </w:rPr>
        <w:t xml:space="preserve"> </w:t>
      </w:r>
      <w:proofErr w:type="spellStart"/>
      <w:r>
        <w:rPr>
          <w:rFonts w:ascii="Times New Roman" w:hAnsi="Times New Roman"/>
        </w:rPr>
        <w:t>drugorangiranom</w:t>
      </w:r>
      <w:proofErr w:type="spellEnd"/>
      <w:r>
        <w:rPr>
          <w:rFonts w:ascii="Times New Roman" w:hAnsi="Times New Roman"/>
        </w:rPr>
        <w:t xml:space="preserve"> </w:t>
      </w:r>
      <w:proofErr w:type="spellStart"/>
      <w:r>
        <w:rPr>
          <w:rFonts w:ascii="Times New Roman" w:hAnsi="Times New Roman"/>
        </w:rPr>
        <w:t>ponuđaču</w:t>
      </w:r>
      <w:proofErr w:type="spellEnd"/>
      <w:r>
        <w:rPr>
          <w:rFonts w:ascii="Times New Roman" w:hAnsi="Times New Roman"/>
        </w:rPr>
        <w:t xml:space="preserve"> </w:t>
      </w:r>
      <w:proofErr w:type="spellStart"/>
      <w:r>
        <w:rPr>
          <w:rFonts w:ascii="Times New Roman" w:hAnsi="Times New Roman"/>
        </w:rPr>
        <w:t>radi</w:t>
      </w:r>
      <w:proofErr w:type="spellEnd"/>
      <w:r>
        <w:rPr>
          <w:rFonts w:ascii="Times New Roman" w:hAnsi="Times New Roman"/>
        </w:rPr>
        <w:t xml:space="preserve"> </w:t>
      </w:r>
      <w:proofErr w:type="spellStart"/>
      <w:r>
        <w:rPr>
          <w:rFonts w:ascii="Times New Roman" w:hAnsi="Times New Roman"/>
        </w:rPr>
        <w:t>zaključivanja</w:t>
      </w:r>
      <w:proofErr w:type="spellEnd"/>
      <w:r>
        <w:rPr>
          <w:rFonts w:ascii="Times New Roman" w:hAnsi="Times New Roman"/>
        </w:rPr>
        <w:t xml:space="preserve"> </w:t>
      </w:r>
      <w:proofErr w:type="spellStart"/>
      <w:r>
        <w:rPr>
          <w:rFonts w:ascii="Times New Roman" w:hAnsi="Times New Roman"/>
        </w:rPr>
        <w:t>ugovora</w:t>
      </w:r>
      <w:proofErr w:type="spellEnd"/>
      <w:r>
        <w:rPr>
          <w:rFonts w:ascii="Times New Roman" w:hAnsi="Times New Roman"/>
        </w:rPr>
        <w:t>.</w:t>
      </w:r>
    </w:p>
    <w:p w14:paraId="3E9B30BD" w14:textId="77777777" w:rsidR="00253CDA" w:rsidRDefault="00253CDA">
      <w:pPr>
        <w:contextualSpacing/>
        <w:rPr>
          <w:rFonts w:ascii="Times New Roman" w:hAnsi="Times New Roman"/>
          <w:b/>
          <w:i/>
        </w:rPr>
      </w:pPr>
    </w:p>
    <w:p w14:paraId="62A9A770" w14:textId="77777777" w:rsidR="00253CDA" w:rsidRDefault="00DB564C">
      <w:pPr>
        <w:contextualSpacing/>
        <w:rPr>
          <w:rFonts w:ascii="Times New Roman" w:hAnsi="Times New Roman"/>
          <w:b/>
          <w:i/>
        </w:rPr>
      </w:pPr>
      <w:r>
        <w:rPr>
          <w:rFonts w:ascii="Times New Roman" w:hAnsi="Times New Roman"/>
          <w:b/>
          <w:i/>
        </w:rPr>
        <w:t xml:space="preserve">IV </w:t>
      </w:r>
      <w:proofErr w:type="spellStart"/>
      <w:r>
        <w:rPr>
          <w:rFonts w:ascii="Times New Roman" w:hAnsi="Times New Roman"/>
          <w:b/>
          <w:i/>
        </w:rPr>
        <w:t>Kriterijumi</w:t>
      </w:r>
      <w:proofErr w:type="spellEnd"/>
      <w:r>
        <w:rPr>
          <w:rFonts w:ascii="Times New Roman" w:hAnsi="Times New Roman"/>
          <w:b/>
          <w:i/>
        </w:rPr>
        <w:t xml:space="preserve"> </w:t>
      </w:r>
      <w:proofErr w:type="spellStart"/>
      <w:r>
        <w:rPr>
          <w:rFonts w:ascii="Times New Roman" w:hAnsi="Times New Roman"/>
          <w:b/>
          <w:i/>
        </w:rPr>
        <w:t>vrednovanja</w:t>
      </w:r>
      <w:proofErr w:type="spellEnd"/>
      <w:r>
        <w:rPr>
          <w:rFonts w:ascii="Times New Roman" w:hAnsi="Times New Roman"/>
          <w:b/>
          <w:i/>
        </w:rPr>
        <w:t xml:space="preserve"> </w:t>
      </w:r>
      <w:proofErr w:type="spellStart"/>
      <w:r>
        <w:rPr>
          <w:rFonts w:ascii="Times New Roman" w:hAnsi="Times New Roman"/>
          <w:b/>
          <w:i/>
        </w:rPr>
        <w:t>ponuda</w:t>
      </w:r>
      <w:proofErr w:type="spellEnd"/>
      <w:r>
        <w:rPr>
          <w:rFonts w:ascii="Times New Roman" w:hAnsi="Times New Roman"/>
          <w:b/>
          <w:i/>
        </w:rPr>
        <w:t>:</w:t>
      </w:r>
    </w:p>
    <w:p w14:paraId="2189594B" w14:textId="77777777" w:rsidR="00253CDA" w:rsidRDefault="00253CDA">
      <w:pPr>
        <w:contextualSpacing/>
        <w:rPr>
          <w:rFonts w:ascii="Times New Roman" w:hAnsi="Times New Roman"/>
        </w:rPr>
      </w:pPr>
    </w:p>
    <w:p w14:paraId="2D33516A" w14:textId="77777777" w:rsidR="00253CDA" w:rsidRDefault="00DB564C">
      <w:pPr>
        <w:contextualSpacing/>
        <w:rPr>
          <w:rFonts w:ascii="Times New Roman" w:hAnsi="Times New Roman"/>
        </w:rPr>
      </w:pPr>
      <w:r>
        <w:rPr>
          <w:rFonts w:ascii="Times New Roman" w:hAnsi="Times New Roman"/>
        </w:rPr>
        <w:t xml:space="preserve">Da </w:t>
      </w:r>
      <w:proofErr w:type="spellStart"/>
      <w:r>
        <w:rPr>
          <w:rFonts w:ascii="Times New Roman" w:hAnsi="Times New Roman"/>
        </w:rPr>
        <w:t>bi</w:t>
      </w:r>
      <w:proofErr w:type="spellEnd"/>
      <w:r>
        <w:rPr>
          <w:rFonts w:ascii="Times New Roman" w:hAnsi="Times New Roman"/>
        </w:rPr>
        <w:t xml:space="preserve"> </w:t>
      </w:r>
      <w:proofErr w:type="spellStart"/>
      <w:r>
        <w:rPr>
          <w:rFonts w:ascii="Times New Roman" w:hAnsi="Times New Roman"/>
        </w:rPr>
        <w:t>ponuda</w:t>
      </w:r>
      <w:proofErr w:type="spellEnd"/>
      <w:r>
        <w:rPr>
          <w:rFonts w:ascii="Times New Roman" w:hAnsi="Times New Roman"/>
        </w:rPr>
        <w:t xml:space="preserve"> </w:t>
      </w:r>
      <w:proofErr w:type="spellStart"/>
      <w:r>
        <w:rPr>
          <w:rFonts w:ascii="Times New Roman" w:hAnsi="Times New Roman"/>
        </w:rPr>
        <w:t>mogla</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razmatrana</w:t>
      </w:r>
      <w:proofErr w:type="spellEnd"/>
      <w:r>
        <w:rPr>
          <w:rFonts w:ascii="Times New Roman" w:hAnsi="Times New Roman"/>
        </w:rPr>
        <w:t xml:space="preserve"> mora </w:t>
      </w:r>
      <w:proofErr w:type="spellStart"/>
      <w:r>
        <w:rPr>
          <w:rFonts w:ascii="Times New Roman" w:hAnsi="Times New Roman"/>
        </w:rPr>
        <w:t>ispuniti</w:t>
      </w:r>
      <w:proofErr w:type="spellEnd"/>
      <w:r>
        <w:rPr>
          <w:rFonts w:ascii="Times New Roman" w:hAnsi="Times New Roman"/>
        </w:rPr>
        <w:t xml:space="preserve"> </w:t>
      </w:r>
      <w:proofErr w:type="spellStart"/>
      <w:r>
        <w:rPr>
          <w:rFonts w:ascii="Times New Roman" w:hAnsi="Times New Roman"/>
        </w:rPr>
        <w:t>uslove</w:t>
      </w:r>
      <w:proofErr w:type="spellEnd"/>
      <w:r>
        <w:rPr>
          <w:rFonts w:ascii="Times New Roman" w:hAnsi="Times New Roman"/>
        </w:rPr>
        <w:t xml:space="preserve"> </w:t>
      </w:r>
      <w:proofErr w:type="spellStart"/>
      <w:r>
        <w:rPr>
          <w:rFonts w:ascii="Times New Roman" w:hAnsi="Times New Roman"/>
        </w:rPr>
        <w:t>iz</w:t>
      </w:r>
      <w:proofErr w:type="spellEnd"/>
      <w:r>
        <w:rPr>
          <w:rFonts w:ascii="Times New Roman" w:hAnsi="Times New Roman"/>
        </w:rPr>
        <w:t xml:space="preserve"> </w:t>
      </w:r>
      <w:proofErr w:type="spellStart"/>
      <w:r>
        <w:rPr>
          <w:rFonts w:ascii="Times New Roman" w:hAnsi="Times New Roman"/>
        </w:rPr>
        <w:t>opšteg</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komercijalnog</w:t>
      </w:r>
      <w:proofErr w:type="spellEnd"/>
      <w:r>
        <w:rPr>
          <w:rFonts w:ascii="Times New Roman" w:hAnsi="Times New Roman"/>
        </w:rPr>
        <w:t xml:space="preserve"> </w:t>
      </w:r>
      <w:proofErr w:type="spellStart"/>
      <w:r>
        <w:rPr>
          <w:rFonts w:ascii="Times New Roman" w:hAnsi="Times New Roman"/>
        </w:rPr>
        <w:t>dijela</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 xml:space="preserve"> </w:t>
      </w:r>
      <w:proofErr w:type="spellStart"/>
      <w:r>
        <w:rPr>
          <w:rFonts w:ascii="Times New Roman" w:hAnsi="Times New Roman"/>
        </w:rPr>
        <w:t>koje</w:t>
      </w:r>
      <w:proofErr w:type="spellEnd"/>
      <w:r>
        <w:rPr>
          <w:rFonts w:ascii="Times New Roman" w:hAnsi="Times New Roman"/>
        </w:rPr>
        <w:t xml:space="preserve"> ne </w:t>
      </w:r>
      <w:proofErr w:type="spellStart"/>
      <w:r>
        <w:rPr>
          <w:rFonts w:ascii="Times New Roman" w:hAnsi="Times New Roman"/>
        </w:rPr>
        <w:t>zadovolje</w:t>
      </w:r>
      <w:proofErr w:type="spellEnd"/>
      <w:r>
        <w:rPr>
          <w:rFonts w:ascii="Times New Roman" w:hAnsi="Times New Roman"/>
        </w:rPr>
        <w:t xml:space="preserve"> gore </w:t>
      </w:r>
      <w:proofErr w:type="spellStart"/>
      <w:r>
        <w:rPr>
          <w:rFonts w:ascii="Times New Roman" w:hAnsi="Times New Roman"/>
        </w:rPr>
        <w:t>pomenute</w:t>
      </w:r>
      <w:proofErr w:type="spellEnd"/>
      <w:r>
        <w:rPr>
          <w:rFonts w:ascii="Times New Roman" w:hAnsi="Times New Roman"/>
        </w:rPr>
        <w:t xml:space="preserve"> </w:t>
      </w:r>
      <w:proofErr w:type="spellStart"/>
      <w:r>
        <w:rPr>
          <w:rFonts w:ascii="Times New Roman" w:hAnsi="Times New Roman"/>
        </w:rPr>
        <w:t>uslove</w:t>
      </w:r>
      <w:proofErr w:type="spellEnd"/>
      <w:r>
        <w:rPr>
          <w:rFonts w:ascii="Times New Roman" w:hAnsi="Times New Roman"/>
        </w:rPr>
        <w:t xml:space="preserve"> </w:t>
      </w:r>
      <w:proofErr w:type="spellStart"/>
      <w:r>
        <w:rPr>
          <w:rFonts w:ascii="Times New Roman" w:hAnsi="Times New Roman"/>
        </w:rPr>
        <w:t>neće</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razmatrane</w:t>
      </w:r>
      <w:proofErr w:type="spellEnd"/>
      <w:r>
        <w:rPr>
          <w:rFonts w:ascii="Times New Roman" w:hAnsi="Times New Roman"/>
        </w:rPr>
        <w:t>.</w:t>
      </w:r>
    </w:p>
    <w:p w14:paraId="24C707B5" w14:textId="77777777" w:rsidR="00253CDA" w:rsidRDefault="00253CDA">
      <w:pPr>
        <w:contextualSpacing/>
        <w:rPr>
          <w:rFonts w:ascii="Times New Roman" w:hAnsi="Times New Roman"/>
        </w:rPr>
      </w:pPr>
    </w:p>
    <w:p w14:paraId="027F6713" w14:textId="77777777" w:rsidR="00E43004" w:rsidRDefault="00DB564C" w:rsidP="00E43004">
      <w:pPr>
        <w:contextualSpacing/>
        <w:rPr>
          <w:rFonts w:ascii="Times New Roman" w:hAnsi="Times New Roman"/>
        </w:rPr>
      </w:pPr>
      <w:proofErr w:type="spellStart"/>
      <w:r>
        <w:rPr>
          <w:rFonts w:ascii="Times New Roman" w:hAnsi="Times New Roman"/>
        </w:rPr>
        <w:t>Vrednovanje</w:t>
      </w:r>
      <w:proofErr w:type="spellEnd"/>
      <w:r>
        <w:rPr>
          <w:rFonts w:ascii="Times New Roman" w:hAnsi="Times New Roman"/>
        </w:rPr>
        <w:t xml:space="preserve"> </w:t>
      </w:r>
      <w:proofErr w:type="spellStart"/>
      <w:r>
        <w:rPr>
          <w:rFonts w:ascii="Times New Roman" w:hAnsi="Times New Roman"/>
        </w:rPr>
        <w:t>pon</w:t>
      </w:r>
      <w:r w:rsidR="00E43004">
        <w:rPr>
          <w:rFonts w:ascii="Times New Roman" w:hAnsi="Times New Roman"/>
        </w:rPr>
        <w:t>uda</w:t>
      </w:r>
      <w:proofErr w:type="spellEnd"/>
      <w:r w:rsidR="00E43004">
        <w:rPr>
          <w:rFonts w:ascii="Times New Roman" w:hAnsi="Times New Roman"/>
        </w:rPr>
        <w:t xml:space="preserve"> se </w:t>
      </w:r>
      <w:proofErr w:type="spellStart"/>
      <w:r w:rsidR="00E43004">
        <w:rPr>
          <w:rFonts w:ascii="Times New Roman" w:hAnsi="Times New Roman"/>
        </w:rPr>
        <w:t>vrši</w:t>
      </w:r>
      <w:proofErr w:type="spellEnd"/>
      <w:r w:rsidR="00E43004">
        <w:rPr>
          <w:rFonts w:ascii="Times New Roman" w:hAnsi="Times New Roman"/>
        </w:rPr>
        <w:t xml:space="preserve"> </w:t>
      </w:r>
      <w:proofErr w:type="spellStart"/>
      <w:r w:rsidR="00E43004">
        <w:rPr>
          <w:rFonts w:ascii="Times New Roman" w:hAnsi="Times New Roman"/>
        </w:rPr>
        <w:t>na</w:t>
      </w:r>
      <w:proofErr w:type="spellEnd"/>
      <w:r w:rsidR="00E43004">
        <w:rPr>
          <w:rFonts w:ascii="Times New Roman" w:hAnsi="Times New Roman"/>
        </w:rPr>
        <w:t xml:space="preserve"> </w:t>
      </w:r>
      <w:proofErr w:type="spellStart"/>
      <w:r w:rsidR="00E43004">
        <w:rPr>
          <w:rFonts w:ascii="Times New Roman" w:hAnsi="Times New Roman"/>
        </w:rPr>
        <w:t>osnovu</w:t>
      </w:r>
      <w:proofErr w:type="spellEnd"/>
      <w:r w:rsidR="00E43004">
        <w:rPr>
          <w:rFonts w:ascii="Times New Roman" w:hAnsi="Times New Roman"/>
        </w:rPr>
        <w:t xml:space="preserve"> </w:t>
      </w:r>
      <w:proofErr w:type="spellStart"/>
      <w:r w:rsidR="00E43004">
        <w:rPr>
          <w:rFonts w:ascii="Times New Roman" w:hAnsi="Times New Roman"/>
        </w:rPr>
        <w:t>najpovoljnije</w:t>
      </w:r>
      <w:proofErr w:type="spellEnd"/>
      <w:r w:rsidR="00E43004">
        <w:rPr>
          <w:rFonts w:ascii="Times New Roman" w:hAnsi="Times New Roman"/>
        </w:rPr>
        <w:t xml:space="preserve"> </w:t>
      </w:r>
      <w:proofErr w:type="spellStart"/>
      <w:r w:rsidR="00E43004">
        <w:rPr>
          <w:rFonts w:ascii="Times New Roman" w:hAnsi="Times New Roman"/>
        </w:rPr>
        <w:t>ekonomske</w:t>
      </w:r>
      <w:proofErr w:type="spellEnd"/>
      <w:r w:rsidR="00E43004">
        <w:rPr>
          <w:rFonts w:ascii="Times New Roman" w:hAnsi="Times New Roman"/>
        </w:rPr>
        <w:t xml:space="preserve"> </w:t>
      </w:r>
      <w:proofErr w:type="spellStart"/>
      <w:r w:rsidR="00E43004">
        <w:rPr>
          <w:rFonts w:ascii="Times New Roman" w:hAnsi="Times New Roman"/>
        </w:rPr>
        <w:t>ponude</w:t>
      </w:r>
      <w:proofErr w:type="spellEnd"/>
      <w:r w:rsidR="00E43004">
        <w:rPr>
          <w:rFonts w:ascii="Times New Roman" w:hAnsi="Times New Roman"/>
        </w:rPr>
        <w:t>.</w:t>
      </w:r>
    </w:p>
    <w:p w14:paraId="6CA1FFD8" w14:textId="77777777" w:rsidR="00253CDA" w:rsidRDefault="00253CDA">
      <w:pPr>
        <w:contextualSpacing/>
        <w:rPr>
          <w:rFonts w:ascii="Times New Roman" w:hAnsi="Times New Roman"/>
        </w:rPr>
      </w:pPr>
    </w:p>
    <w:p w14:paraId="1DE0E74D" w14:textId="77777777" w:rsidR="00253CDA" w:rsidRDefault="00DB564C">
      <w:pPr>
        <w:contextualSpacing/>
        <w:rPr>
          <w:rFonts w:ascii="Times New Roman" w:hAnsi="Times New Roman"/>
          <w:b/>
          <w:i/>
        </w:rPr>
      </w:pPr>
      <w:r>
        <w:rPr>
          <w:rFonts w:ascii="Times New Roman" w:hAnsi="Times New Roman"/>
          <w:b/>
          <w:i/>
        </w:rPr>
        <w:t xml:space="preserve">V </w:t>
      </w:r>
      <w:proofErr w:type="spellStart"/>
      <w:r>
        <w:rPr>
          <w:rFonts w:ascii="Times New Roman" w:hAnsi="Times New Roman"/>
          <w:b/>
          <w:i/>
        </w:rPr>
        <w:t>Dostavljanje</w:t>
      </w:r>
      <w:proofErr w:type="spellEnd"/>
      <w:r>
        <w:rPr>
          <w:rFonts w:ascii="Times New Roman" w:hAnsi="Times New Roman"/>
          <w:b/>
          <w:i/>
        </w:rPr>
        <w:t xml:space="preserve"> </w:t>
      </w:r>
      <w:proofErr w:type="spellStart"/>
      <w:r>
        <w:rPr>
          <w:rFonts w:ascii="Times New Roman" w:hAnsi="Times New Roman"/>
          <w:b/>
          <w:i/>
        </w:rPr>
        <w:t>ponuda</w:t>
      </w:r>
      <w:proofErr w:type="spellEnd"/>
      <w:r>
        <w:rPr>
          <w:rFonts w:ascii="Times New Roman" w:hAnsi="Times New Roman"/>
          <w:b/>
          <w:i/>
        </w:rPr>
        <w:t xml:space="preserve">: </w:t>
      </w:r>
    </w:p>
    <w:p w14:paraId="581639AE" w14:textId="77777777" w:rsidR="00253CDA" w:rsidRDefault="00253CDA">
      <w:pPr>
        <w:contextualSpacing/>
        <w:rPr>
          <w:rFonts w:ascii="Times New Roman" w:hAnsi="Times New Roman"/>
          <w:b/>
        </w:rPr>
      </w:pPr>
    </w:p>
    <w:p w14:paraId="67AFB7B4" w14:textId="77777777" w:rsidR="00253CDA" w:rsidRDefault="00DB564C">
      <w:pPr>
        <w:contextualSpacing/>
        <w:rPr>
          <w:rFonts w:ascii="Times New Roman" w:hAnsi="Times New Roman"/>
        </w:rPr>
      </w:pPr>
      <w:proofErr w:type="spellStart"/>
      <w:r>
        <w:rPr>
          <w:rFonts w:ascii="Times New Roman" w:hAnsi="Times New Roman"/>
        </w:rPr>
        <w:t>Obavezno</w:t>
      </w:r>
      <w:proofErr w:type="spellEnd"/>
      <w:r>
        <w:rPr>
          <w:rFonts w:ascii="Times New Roman" w:hAnsi="Times New Roman"/>
        </w:rPr>
        <w:t xml:space="preserve"> je </w:t>
      </w:r>
      <w:proofErr w:type="spellStart"/>
      <w:r>
        <w:rPr>
          <w:rFonts w:ascii="Times New Roman" w:hAnsi="Times New Roman"/>
        </w:rPr>
        <w:t>opšti</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komercijalni</w:t>
      </w:r>
      <w:proofErr w:type="spellEnd"/>
      <w:r>
        <w:rPr>
          <w:rFonts w:ascii="Times New Roman" w:hAnsi="Times New Roman"/>
        </w:rPr>
        <w:t xml:space="preserve"> </w:t>
      </w:r>
      <w:proofErr w:type="spellStart"/>
      <w:r>
        <w:rPr>
          <w:rFonts w:ascii="Times New Roman" w:hAnsi="Times New Roman"/>
        </w:rPr>
        <w:t>dio</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 xml:space="preserve"> </w:t>
      </w:r>
      <w:proofErr w:type="spellStart"/>
      <w:r>
        <w:rPr>
          <w:rFonts w:ascii="Times New Roman" w:hAnsi="Times New Roman"/>
        </w:rPr>
        <w:t>dostaviti</w:t>
      </w:r>
      <w:proofErr w:type="spellEnd"/>
      <w:r>
        <w:rPr>
          <w:rFonts w:ascii="Times New Roman" w:hAnsi="Times New Roman"/>
        </w:rPr>
        <w:t xml:space="preserve"> u </w:t>
      </w:r>
      <w:proofErr w:type="spellStart"/>
      <w:r>
        <w:rPr>
          <w:rFonts w:ascii="Times New Roman" w:hAnsi="Times New Roman"/>
        </w:rPr>
        <w:t>posebnim</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zapečaćenim</w:t>
      </w:r>
      <w:proofErr w:type="spellEnd"/>
      <w:r>
        <w:rPr>
          <w:rFonts w:ascii="Times New Roman" w:hAnsi="Times New Roman"/>
        </w:rPr>
        <w:t xml:space="preserve"> </w:t>
      </w:r>
      <w:proofErr w:type="spellStart"/>
      <w:r>
        <w:rPr>
          <w:rFonts w:ascii="Times New Roman" w:hAnsi="Times New Roman"/>
        </w:rPr>
        <w:t>kovertama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naznakom</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koverti</w:t>
      </w:r>
      <w:proofErr w:type="spellEnd"/>
      <w:r>
        <w:rPr>
          <w:rFonts w:ascii="Times New Roman" w:hAnsi="Times New Roman"/>
        </w:rPr>
        <w:t xml:space="preserve"> da li se </w:t>
      </w:r>
      <w:proofErr w:type="spellStart"/>
      <w:r>
        <w:rPr>
          <w:rFonts w:ascii="Times New Roman" w:hAnsi="Times New Roman"/>
        </w:rPr>
        <w:t>radi</w:t>
      </w:r>
      <w:proofErr w:type="spellEnd"/>
      <w:r>
        <w:rPr>
          <w:rFonts w:ascii="Times New Roman" w:hAnsi="Times New Roman"/>
        </w:rPr>
        <w:t xml:space="preserve"> o </w:t>
      </w:r>
      <w:proofErr w:type="spellStart"/>
      <w:r>
        <w:rPr>
          <w:rFonts w:ascii="Times New Roman" w:hAnsi="Times New Roman"/>
        </w:rPr>
        <w:t>opštem</w:t>
      </w:r>
      <w:proofErr w:type="spellEnd"/>
      <w:r>
        <w:rPr>
          <w:rFonts w:ascii="Times New Roman" w:hAnsi="Times New Roman"/>
        </w:rPr>
        <w:t xml:space="preserve"> </w:t>
      </w:r>
      <w:proofErr w:type="spellStart"/>
      <w:r>
        <w:rPr>
          <w:rFonts w:ascii="Times New Roman" w:hAnsi="Times New Roman"/>
        </w:rPr>
        <w:t>ili</w:t>
      </w:r>
      <w:proofErr w:type="spellEnd"/>
      <w:r>
        <w:rPr>
          <w:rFonts w:ascii="Times New Roman" w:hAnsi="Times New Roman"/>
        </w:rPr>
        <w:t xml:space="preserve"> </w:t>
      </w:r>
      <w:proofErr w:type="spellStart"/>
      <w:r>
        <w:rPr>
          <w:rFonts w:ascii="Times New Roman" w:hAnsi="Times New Roman"/>
        </w:rPr>
        <w:t>komercijalnom</w:t>
      </w:r>
      <w:proofErr w:type="spellEnd"/>
      <w:r>
        <w:rPr>
          <w:rFonts w:ascii="Times New Roman" w:hAnsi="Times New Roman"/>
        </w:rPr>
        <w:t xml:space="preserve"> </w:t>
      </w:r>
      <w:proofErr w:type="spellStart"/>
      <w:r>
        <w:rPr>
          <w:rFonts w:ascii="Times New Roman" w:hAnsi="Times New Roman"/>
        </w:rPr>
        <w:t>dijelu</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w:t>
      </w:r>
    </w:p>
    <w:p w14:paraId="5B275905" w14:textId="77777777" w:rsidR="00253CDA" w:rsidRDefault="00253CDA">
      <w:pPr>
        <w:contextualSpacing/>
        <w:rPr>
          <w:rFonts w:ascii="Times New Roman" w:hAnsi="Times New Roman"/>
        </w:rPr>
      </w:pPr>
    </w:p>
    <w:p w14:paraId="0F8EEC7C" w14:textId="77777777" w:rsidR="00253CDA" w:rsidRDefault="00DB564C">
      <w:pPr>
        <w:contextualSpacing/>
        <w:rPr>
          <w:rFonts w:ascii="Times New Roman" w:hAnsi="Times New Roman"/>
        </w:rPr>
      </w:pPr>
      <w:proofErr w:type="spellStart"/>
      <w:r>
        <w:rPr>
          <w:rFonts w:ascii="Times New Roman" w:hAnsi="Times New Roman"/>
        </w:rPr>
        <w:t>Obje</w:t>
      </w:r>
      <w:proofErr w:type="spellEnd"/>
      <w:r>
        <w:rPr>
          <w:rFonts w:ascii="Times New Roman" w:hAnsi="Times New Roman"/>
        </w:rPr>
        <w:t xml:space="preserve"> </w:t>
      </w:r>
      <w:proofErr w:type="spellStart"/>
      <w:r>
        <w:rPr>
          <w:rFonts w:ascii="Times New Roman" w:hAnsi="Times New Roman"/>
        </w:rPr>
        <w:t>koverte</w:t>
      </w:r>
      <w:proofErr w:type="spellEnd"/>
      <w:r>
        <w:rPr>
          <w:rFonts w:ascii="Times New Roman" w:hAnsi="Times New Roman"/>
        </w:rPr>
        <w:t xml:space="preserve"> </w:t>
      </w:r>
      <w:proofErr w:type="spellStart"/>
      <w:r>
        <w:rPr>
          <w:rFonts w:ascii="Times New Roman" w:hAnsi="Times New Roman"/>
        </w:rPr>
        <w:t>dostaviti</w:t>
      </w:r>
      <w:proofErr w:type="spellEnd"/>
      <w:r>
        <w:rPr>
          <w:rFonts w:ascii="Times New Roman" w:hAnsi="Times New Roman"/>
        </w:rPr>
        <w:t xml:space="preserve"> u </w:t>
      </w:r>
      <w:proofErr w:type="spellStart"/>
      <w:r>
        <w:rPr>
          <w:rFonts w:ascii="Times New Roman" w:hAnsi="Times New Roman"/>
        </w:rPr>
        <w:t>trećoj</w:t>
      </w:r>
      <w:proofErr w:type="spellEnd"/>
      <w:r>
        <w:rPr>
          <w:rFonts w:ascii="Times New Roman" w:hAnsi="Times New Roman"/>
        </w:rPr>
        <w:t xml:space="preserve"> </w:t>
      </w:r>
      <w:proofErr w:type="spellStart"/>
      <w:r>
        <w:rPr>
          <w:rFonts w:ascii="Times New Roman" w:hAnsi="Times New Roman"/>
        </w:rPr>
        <w:t>zapečaćenoj</w:t>
      </w:r>
      <w:proofErr w:type="spellEnd"/>
      <w:r>
        <w:rPr>
          <w:rFonts w:ascii="Times New Roman" w:hAnsi="Times New Roman"/>
        </w:rPr>
        <w:t xml:space="preserve"> </w:t>
      </w:r>
      <w:proofErr w:type="spellStart"/>
      <w:r>
        <w:rPr>
          <w:rFonts w:ascii="Times New Roman" w:hAnsi="Times New Roman"/>
        </w:rPr>
        <w:t>koverti</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arhivu</w:t>
      </w:r>
      <w:proofErr w:type="spellEnd"/>
      <w:r>
        <w:rPr>
          <w:rFonts w:ascii="Times New Roman" w:hAnsi="Times New Roman"/>
        </w:rPr>
        <w:t xml:space="preserve"> </w:t>
      </w:r>
      <w:proofErr w:type="spellStart"/>
      <w:r>
        <w:rPr>
          <w:rFonts w:ascii="Times New Roman" w:hAnsi="Times New Roman"/>
        </w:rPr>
        <w:t>Univerziteta</w:t>
      </w:r>
      <w:proofErr w:type="spellEnd"/>
      <w:r>
        <w:rPr>
          <w:rFonts w:ascii="Times New Roman" w:hAnsi="Times New Roman"/>
        </w:rPr>
        <w:t xml:space="preserve"> Donja Gorica Podgorica (ul. </w:t>
      </w:r>
      <w:proofErr w:type="spellStart"/>
      <w:r>
        <w:rPr>
          <w:rFonts w:ascii="Times New Roman" w:hAnsi="Times New Roman"/>
        </w:rPr>
        <w:t>Oktoih</w:t>
      </w:r>
      <w:proofErr w:type="spellEnd"/>
      <w:r>
        <w:rPr>
          <w:rFonts w:ascii="Times New Roman" w:hAnsi="Times New Roman"/>
        </w:rPr>
        <w:t xml:space="preserve"> 1) </w:t>
      </w:r>
      <w:proofErr w:type="spellStart"/>
      <w:r>
        <w:rPr>
          <w:rFonts w:ascii="Times New Roman" w:hAnsi="Times New Roman"/>
        </w:rPr>
        <w:t>radnim</w:t>
      </w:r>
      <w:proofErr w:type="spellEnd"/>
      <w:r>
        <w:rPr>
          <w:rFonts w:ascii="Times New Roman" w:hAnsi="Times New Roman"/>
        </w:rPr>
        <w:t xml:space="preserve"> </w:t>
      </w:r>
      <w:proofErr w:type="spellStart"/>
      <w:r>
        <w:rPr>
          <w:rFonts w:ascii="Times New Roman" w:hAnsi="Times New Roman"/>
        </w:rPr>
        <w:t>danima</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09.00-16.00h,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naznakom</w:t>
      </w:r>
      <w:proofErr w:type="spellEnd"/>
      <w:r>
        <w:rPr>
          <w:rFonts w:ascii="Times New Roman" w:hAnsi="Times New Roman"/>
        </w:rPr>
        <w:t xml:space="preserve">: </w:t>
      </w:r>
    </w:p>
    <w:p w14:paraId="79131873" w14:textId="77777777" w:rsidR="00253CDA" w:rsidRDefault="00253CDA">
      <w:pPr>
        <w:contextualSpacing/>
        <w:rPr>
          <w:rFonts w:ascii="Times New Roman" w:hAnsi="Times New Roman"/>
          <w:b/>
          <w:i/>
        </w:rPr>
      </w:pPr>
    </w:p>
    <w:p w14:paraId="6C9DF7F3" w14:textId="77777777" w:rsidR="00253CDA" w:rsidRDefault="00DB564C">
      <w:pPr>
        <w:contextualSpacing/>
        <w:rPr>
          <w:rFonts w:ascii="Times New Roman" w:hAnsi="Times New Roman"/>
          <w:b/>
          <w:i/>
        </w:rPr>
      </w:pPr>
      <w:r>
        <w:rPr>
          <w:rFonts w:ascii="Times New Roman" w:hAnsi="Times New Roman"/>
          <w:b/>
          <w:i/>
        </w:rPr>
        <w:t xml:space="preserve">Za tender </w:t>
      </w:r>
      <w:proofErr w:type="spellStart"/>
      <w:r>
        <w:rPr>
          <w:rFonts w:ascii="Times New Roman" w:hAnsi="Times New Roman"/>
          <w:b/>
          <w:i/>
        </w:rPr>
        <w:t>nabavke</w:t>
      </w:r>
      <w:proofErr w:type="spellEnd"/>
      <w:r>
        <w:rPr>
          <w:rFonts w:ascii="Times New Roman" w:hAnsi="Times New Roman"/>
          <w:b/>
          <w:i/>
        </w:rPr>
        <w:t xml:space="preserve"> </w:t>
      </w:r>
      <w:proofErr w:type="spellStart"/>
      <w:r>
        <w:rPr>
          <w:rFonts w:ascii="Times New Roman" w:hAnsi="Times New Roman"/>
          <w:b/>
          <w:i/>
        </w:rPr>
        <w:t>opreme</w:t>
      </w:r>
      <w:proofErr w:type="spellEnd"/>
      <w:r>
        <w:rPr>
          <w:rFonts w:ascii="Times New Roman" w:hAnsi="Times New Roman"/>
          <w:b/>
          <w:i/>
        </w:rPr>
        <w:t xml:space="preserve"> za </w:t>
      </w:r>
      <w:proofErr w:type="spellStart"/>
      <w:r>
        <w:rPr>
          <w:rFonts w:ascii="Times New Roman" w:hAnsi="Times New Roman"/>
          <w:b/>
          <w:i/>
        </w:rPr>
        <w:t>potrebe</w:t>
      </w:r>
      <w:proofErr w:type="spellEnd"/>
      <w:r>
        <w:rPr>
          <w:rFonts w:ascii="Times New Roman" w:hAnsi="Times New Roman"/>
          <w:b/>
          <w:i/>
        </w:rPr>
        <w:t xml:space="preserve"> ERASMUS+ </w:t>
      </w:r>
      <w:proofErr w:type="spellStart"/>
      <w:r>
        <w:rPr>
          <w:rFonts w:ascii="Times New Roman" w:hAnsi="Times New Roman"/>
          <w:b/>
          <w:i/>
        </w:rPr>
        <w:t>projekta</w:t>
      </w:r>
      <w:proofErr w:type="spellEnd"/>
      <w:r>
        <w:rPr>
          <w:rFonts w:ascii="Times New Roman" w:hAnsi="Times New Roman"/>
          <w:b/>
          <w:i/>
        </w:rPr>
        <w:t xml:space="preserve"> “</w:t>
      </w:r>
      <w:r w:rsidR="00DA7CEC">
        <w:rPr>
          <w:rFonts w:ascii="Times New Roman" w:hAnsi="Times New Roman"/>
          <w:b/>
          <w:i/>
        </w:rPr>
        <w:t>SMART</w:t>
      </w:r>
      <w:r>
        <w:rPr>
          <w:rFonts w:ascii="Times New Roman" w:hAnsi="Times New Roman"/>
          <w:b/>
          <w:i/>
        </w:rPr>
        <w:t xml:space="preserve">”– Ne </w:t>
      </w:r>
      <w:proofErr w:type="spellStart"/>
      <w:r>
        <w:rPr>
          <w:rFonts w:ascii="Times New Roman" w:hAnsi="Times New Roman"/>
          <w:b/>
          <w:i/>
        </w:rPr>
        <w:t>otvarati</w:t>
      </w:r>
      <w:proofErr w:type="spellEnd"/>
      <w:r>
        <w:rPr>
          <w:rFonts w:ascii="Times New Roman" w:hAnsi="Times New Roman"/>
          <w:b/>
          <w:i/>
        </w:rPr>
        <w:t xml:space="preserve"> </w:t>
      </w:r>
      <w:proofErr w:type="spellStart"/>
      <w:r>
        <w:rPr>
          <w:rFonts w:ascii="Times New Roman" w:hAnsi="Times New Roman"/>
          <w:b/>
          <w:i/>
        </w:rPr>
        <w:t>osim</w:t>
      </w:r>
      <w:proofErr w:type="spellEnd"/>
      <w:r>
        <w:rPr>
          <w:rFonts w:ascii="Times New Roman" w:hAnsi="Times New Roman"/>
          <w:b/>
          <w:i/>
        </w:rPr>
        <w:t xml:space="preserve"> u </w:t>
      </w:r>
      <w:proofErr w:type="spellStart"/>
      <w:r>
        <w:rPr>
          <w:rFonts w:ascii="Times New Roman" w:hAnsi="Times New Roman"/>
          <w:b/>
          <w:i/>
        </w:rPr>
        <w:t>prisustvu</w:t>
      </w:r>
      <w:proofErr w:type="spellEnd"/>
      <w:r>
        <w:rPr>
          <w:rFonts w:ascii="Times New Roman" w:hAnsi="Times New Roman"/>
          <w:b/>
          <w:i/>
        </w:rPr>
        <w:t xml:space="preserve"> </w:t>
      </w:r>
      <w:proofErr w:type="spellStart"/>
      <w:r>
        <w:rPr>
          <w:rFonts w:ascii="Times New Roman" w:hAnsi="Times New Roman"/>
          <w:b/>
          <w:i/>
        </w:rPr>
        <w:t>tenderske</w:t>
      </w:r>
      <w:proofErr w:type="spellEnd"/>
      <w:r>
        <w:rPr>
          <w:rFonts w:ascii="Times New Roman" w:hAnsi="Times New Roman"/>
          <w:b/>
          <w:i/>
        </w:rPr>
        <w:t xml:space="preserve"> </w:t>
      </w:r>
      <w:proofErr w:type="spellStart"/>
      <w:r>
        <w:rPr>
          <w:rFonts w:ascii="Times New Roman" w:hAnsi="Times New Roman"/>
          <w:b/>
          <w:i/>
        </w:rPr>
        <w:t>komisije</w:t>
      </w:r>
      <w:proofErr w:type="spellEnd"/>
    </w:p>
    <w:p w14:paraId="033E0F01" w14:textId="77777777" w:rsidR="00253CDA" w:rsidRDefault="00253CDA">
      <w:pPr>
        <w:contextualSpacing/>
        <w:rPr>
          <w:rFonts w:ascii="Times New Roman" w:hAnsi="Times New Roman"/>
        </w:rPr>
      </w:pPr>
    </w:p>
    <w:p w14:paraId="7E44EB0B" w14:textId="2ABAADDF" w:rsidR="00253CDA" w:rsidRDefault="00DB564C">
      <w:pPr>
        <w:contextualSpacing/>
        <w:rPr>
          <w:rFonts w:ascii="Times New Roman" w:hAnsi="Times New Roman"/>
        </w:rPr>
      </w:pPr>
      <w:r>
        <w:rPr>
          <w:rFonts w:ascii="Times New Roman" w:hAnsi="Times New Roman"/>
        </w:rPr>
        <w:lastRenderedPageBreak/>
        <w:t xml:space="preserve">Rok za </w:t>
      </w:r>
      <w:proofErr w:type="spellStart"/>
      <w:r>
        <w:rPr>
          <w:rFonts w:ascii="Times New Roman" w:hAnsi="Times New Roman"/>
        </w:rPr>
        <w:t>dostavljanje</w:t>
      </w:r>
      <w:proofErr w:type="spellEnd"/>
      <w:r>
        <w:rPr>
          <w:rFonts w:ascii="Times New Roman" w:hAnsi="Times New Roman"/>
        </w:rPr>
        <w:t xml:space="preserve"> </w:t>
      </w:r>
      <w:proofErr w:type="spellStart"/>
      <w:r>
        <w:rPr>
          <w:rFonts w:ascii="Times New Roman" w:hAnsi="Times New Roman"/>
        </w:rPr>
        <w:t>ponuda</w:t>
      </w:r>
      <w:proofErr w:type="spellEnd"/>
      <w:r>
        <w:rPr>
          <w:rFonts w:ascii="Times New Roman" w:hAnsi="Times New Roman"/>
        </w:rPr>
        <w:t xml:space="preserve"> je </w:t>
      </w:r>
      <w:r w:rsidR="00320584">
        <w:rPr>
          <w:rFonts w:ascii="Times New Roman" w:hAnsi="Times New Roman"/>
          <w:b/>
        </w:rPr>
        <w:t>28.</w:t>
      </w:r>
      <w:r w:rsidR="00DA7CEC">
        <w:rPr>
          <w:rFonts w:ascii="Times New Roman" w:hAnsi="Times New Roman"/>
          <w:b/>
        </w:rPr>
        <w:t>1</w:t>
      </w:r>
      <w:r w:rsidR="00320584">
        <w:rPr>
          <w:rFonts w:ascii="Times New Roman" w:hAnsi="Times New Roman"/>
          <w:b/>
        </w:rPr>
        <w:t>1</w:t>
      </w:r>
      <w:r w:rsidR="00DA7CEC">
        <w:rPr>
          <w:rFonts w:ascii="Times New Roman" w:hAnsi="Times New Roman"/>
          <w:b/>
        </w:rPr>
        <w:t>.202</w:t>
      </w:r>
      <w:r w:rsidR="00320584">
        <w:rPr>
          <w:rFonts w:ascii="Times New Roman" w:hAnsi="Times New Roman"/>
          <w:b/>
        </w:rPr>
        <w:t>5</w:t>
      </w:r>
      <w:r>
        <w:rPr>
          <w:rFonts w:ascii="Times New Roman" w:hAnsi="Times New Roman"/>
          <w:b/>
        </w:rPr>
        <w:t>.</w:t>
      </w:r>
      <w:r w:rsidR="00DA7CEC">
        <w:rPr>
          <w:rFonts w:ascii="Times New Roman" w:hAnsi="Times New Roman"/>
        </w:rPr>
        <w:t xml:space="preserve"> </w:t>
      </w:r>
      <w:proofErr w:type="spellStart"/>
      <w:r w:rsidR="00DA7CEC">
        <w:rPr>
          <w:rFonts w:ascii="Times New Roman" w:hAnsi="Times New Roman"/>
        </w:rPr>
        <w:t>godine</w:t>
      </w:r>
      <w:proofErr w:type="spellEnd"/>
      <w:r w:rsidR="00DA7CEC">
        <w:rPr>
          <w:rFonts w:ascii="Times New Roman" w:hAnsi="Times New Roman"/>
        </w:rPr>
        <w:t xml:space="preserve"> do 10</w:t>
      </w:r>
      <w:r>
        <w:rPr>
          <w:rFonts w:ascii="Times New Roman" w:hAnsi="Times New Roman"/>
        </w:rPr>
        <w:t>.00h.</w:t>
      </w:r>
    </w:p>
    <w:p w14:paraId="34F9FDDB" w14:textId="77777777" w:rsidR="00253CDA" w:rsidRDefault="00253CDA">
      <w:pPr>
        <w:contextualSpacing/>
        <w:rPr>
          <w:rFonts w:ascii="Times New Roman" w:hAnsi="Times New Roman"/>
        </w:rPr>
      </w:pPr>
    </w:p>
    <w:p w14:paraId="7257EF76" w14:textId="241C72D8" w:rsidR="00320584" w:rsidRDefault="00320584">
      <w:pPr>
        <w:contextualSpacing/>
        <w:rPr>
          <w:rFonts w:ascii="Times New Roman" w:hAnsi="Times New Roman"/>
        </w:rPr>
      </w:pPr>
      <w:proofErr w:type="spellStart"/>
      <w:r>
        <w:rPr>
          <w:rFonts w:ascii="Times New Roman" w:hAnsi="Times New Roman"/>
        </w:rPr>
        <w:t>Ponude</w:t>
      </w:r>
      <w:proofErr w:type="spellEnd"/>
      <w:r>
        <w:rPr>
          <w:rFonts w:ascii="Times New Roman" w:hAnsi="Times New Roman"/>
        </w:rPr>
        <w:t xml:space="preserve"> je </w:t>
      </w:r>
      <w:proofErr w:type="spellStart"/>
      <w:r>
        <w:rPr>
          <w:rFonts w:ascii="Times New Roman" w:hAnsi="Times New Roman"/>
        </w:rPr>
        <w:t>moguće</w:t>
      </w:r>
      <w:proofErr w:type="spellEnd"/>
      <w:r>
        <w:rPr>
          <w:rFonts w:ascii="Times New Roman" w:hAnsi="Times New Roman"/>
        </w:rPr>
        <w:t xml:space="preserve"> slat ii </w:t>
      </w:r>
      <w:proofErr w:type="spellStart"/>
      <w:r>
        <w:rPr>
          <w:rFonts w:ascii="Times New Roman" w:hAnsi="Times New Roman"/>
        </w:rPr>
        <w:t>elektronski</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mail.</w:t>
      </w:r>
    </w:p>
    <w:p w14:paraId="1907E5DE" w14:textId="77777777" w:rsidR="00320584" w:rsidRDefault="00320584">
      <w:pPr>
        <w:contextualSpacing/>
        <w:rPr>
          <w:rFonts w:ascii="Times New Roman" w:hAnsi="Times New Roman"/>
        </w:rPr>
      </w:pPr>
    </w:p>
    <w:p w14:paraId="758C93F2" w14:textId="77777777" w:rsidR="00253CDA" w:rsidRDefault="00DB564C">
      <w:pPr>
        <w:contextualSpacing/>
        <w:rPr>
          <w:rFonts w:ascii="Times New Roman" w:hAnsi="Times New Roman"/>
        </w:rPr>
      </w:pPr>
      <w:proofErr w:type="spellStart"/>
      <w:r>
        <w:rPr>
          <w:rFonts w:ascii="Times New Roman" w:hAnsi="Times New Roman"/>
        </w:rPr>
        <w:t>Kontakt</w:t>
      </w:r>
      <w:proofErr w:type="spellEnd"/>
      <w:r>
        <w:rPr>
          <w:rFonts w:ascii="Times New Roman" w:hAnsi="Times New Roman"/>
        </w:rPr>
        <w:t xml:space="preserve"> </w:t>
      </w:r>
      <w:proofErr w:type="spellStart"/>
      <w:r>
        <w:rPr>
          <w:rFonts w:ascii="Times New Roman" w:hAnsi="Times New Roman"/>
        </w:rPr>
        <w:t>osoba</w:t>
      </w:r>
      <w:proofErr w:type="spellEnd"/>
      <w:r>
        <w:rPr>
          <w:rFonts w:ascii="Times New Roman" w:hAnsi="Times New Roman"/>
        </w:rPr>
        <w:t>:</w:t>
      </w:r>
    </w:p>
    <w:p w14:paraId="0B37E39F" w14:textId="77777777" w:rsidR="00253CDA" w:rsidRDefault="00DB564C">
      <w:pPr>
        <w:rPr>
          <w:rStyle w:val="Hyperlink"/>
          <w:rFonts w:ascii="Times New Roman" w:eastAsia="Arial" w:hAnsi="Times New Roman"/>
        </w:rPr>
      </w:pPr>
      <w:r>
        <w:rPr>
          <w:rFonts w:ascii="Times New Roman" w:hAnsi="Times New Roman"/>
        </w:rPr>
        <w:t xml:space="preserve">E-mail: </w:t>
      </w:r>
      <w:hyperlink r:id="rId9" w:history="1">
        <w:r>
          <w:rPr>
            <w:rStyle w:val="Hyperlink"/>
            <w:rFonts w:ascii="Times New Roman" w:eastAsia="Arial" w:hAnsi="Times New Roman"/>
          </w:rPr>
          <w:t>slobodan.popovic@udg.edu.me;</w:t>
        </w:r>
      </w:hyperlink>
    </w:p>
    <w:p w14:paraId="625C3A4A" w14:textId="77777777" w:rsidR="00253CDA" w:rsidRDefault="00253CDA">
      <w:pPr>
        <w:spacing w:line="360" w:lineRule="auto"/>
        <w:rPr>
          <w:rFonts w:ascii="Times New Roman" w:eastAsia="Arial" w:hAnsi="Times New Roman"/>
        </w:rPr>
      </w:pPr>
    </w:p>
    <w:p w14:paraId="0735093F" w14:textId="77777777" w:rsidR="00253CDA" w:rsidRDefault="00DB564C">
      <w:pPr>
        <w:rPr>
          <w:rFonts w:ascii="Times New Roman" w:hAnsi="Times New Roman"/>
          <w:b/>
          <w:color w:val="000000"/>
        </w:rPr>
      </w:pPr>
      <w:proofErr w:type="spellStart"/>
      <w:r>
        <w:rPr>
          <w:rFonts w:ascii="Times New Roman" w:hAnsi="Times New Roman"/>
          <w:b/>
          <w:color w:val="000000" w:themeColor="text1"/>
        </w:rPr>
        <w:t>Prilog</w:t>
      </w:r>
      <w:proofErr w:type="spellEnd"/>
      <w:r>
        <w:rPr>
          <w:rFonts w:ascii="Times New Roman" w:hAnsi="Times New Roman"/>
          <w:b/>
          <w:color w:val="000000" w:themeColor="text1"/>
        </w:rPr>
        <w:t xml:space="preserve"> 1</w:t>
      </w:r>
    </w:p>
    <w:p w14:paraId="18B059A1" w14:textId="77777777" w:rsidR="00253CDA" w:rsidRDefault="00DB564C">
      <w:pPr>
        <w:jc w:val="center"/>
        <w:rPr>
          <w:rFonts w:ascii="Times New Roman" w:hAnsi="Times New Roman"/>
          <w:b/>
          <w:color w:val="000000"/>
        </w:rPr>
      </w:pPr>
      <w:proofErr w:type="spellStart"/>
      <w:r>
        <w:rPr>
          <w:rFonts w:ascii="Times New Roman" w:hAnsi="Times New Roman"/>
          <w:b/>
          <w:color w:val="000000" w:themeColor="text1"/>
        </w:rPr>
        <w:t>Tehničke</w:t>
      </w:r>
      <w:proofErr w:type="spellEnd"/>
      <w:r>
        <w:rPr>
          <w:rFonts w:ascii="Times New Roman" w:hAnsi="Times New Roman"/>
          <w:b/>
          <w:color w:val="000000" w:themeColor="text1"/>
        </w:rPr>
        <w:t xml:space="preserve"> </w:t>
      </w:r>
      <w:proofErr w:type="spellStart"/>
      <w:r>
        <w:rPr>
          <w:rFonts w:ascii="Times New Roman" w:hAnsi="Times New Roman"/>
          <w:b/>
          <w:color w:val="000000" w:themeColor="text1"/>
        </w:rPr>
        <w:t>specifikacije</w:t>
      </w:r>
      <w:proofErr w:type="spellEnd"/>
    </w:p>
    <w:p w14:paraId="406B419E" w14:textId="77777777" w:rsidR="00253CDA" w:rsidRDefault="00253CDA">
      <w:pPr>
        <w:tabs>
          <w:tab w:val="left" w:pos="2325"/>
        </w:tabs>
        <w:rPr>
          <w:rFonts w:ascii="Times New Roman" w:eastAsiaTheme="minorHAnsi" w:hAnsi="Times New Roman"/>
          <w:b/>
          <w:szCs w:val="24"/>
        </w:rPr>
      </w:pPr>
    </w:p>
    <w:tbl>
      <w:tblPr>
        <w:tblW w:w="5000" w:type="pct"/>
        <w:jc w:val="center"/>
        <w:tblLook w:val="04A0" w:firstRow="1" w:lastRow="0" w:firstColumn="1" w:lastColumn="0" w:noHBand="0" w:noVBand="1"/>
      </w:tblPr>
      <w:tblGrid>
        <w:gridCol w:w="491"/>
        <w:gridCol w:w="4164"/>
        <w:gridCol w:w="999"/>
        <w:gridCol w:w="1354"/>
        <w:gridCol w:w="1121"/>
        <w:gridCol w:w="1221"/>
      </w:tblGrid>
      <w:tr w:rsidR="00253CDA" w14:paraId="21F7FEAB"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6DC112DA" w14:textId="77777777" w:rsidR="00253CDA" w:rsidRDefault="00DB564C">
            <w:pPr>
              <w:tabs>
                <w:tab w:val="left" w:pos="2325"/>
              </w:tabs>
              <w:rPr>
                <w:rFonts w:ascii="Times New Roman" w:hAnsi="Times New Roman"/>
              </w:rPr>
            </w:pPr>
            <w:r>
              <w:rPr>
                <w:rFonts w:ascii="Times New Roman" w:eastAsiaTheme="minorHAnsi" w:hAnsi="Times New Roman"/>
                <w:b/>
                <w:sz w:val="22"/>
                <w:szCs w:val="22"/>
              </w:rPr>
              <w:t>St.</w:t>
            </w:r>
          </w:p>
          <w:p w14:paraId="22FD27D6" w14:textId="77777777" w:rsidR="00253CDA" w:rsidRDefault="00DB564C">
            <w:pPr>
              <w:tabs>
                <w:tab w:val="left" w:pos="2325"/>
              </w:tabs>
              <w:rPr>
                <w:rFonts w:ascii="Times New Roman" w:hAnsi="Times New Roman"/>
              </w:rPr>
            </w:pPr>
            <w:r>
              <w:rPr>
                <w:rFonts w:ascii="Times New Roman" w:eastAsiaTheme="minorHAnsi" w:hAnsi="Times New Roman"/>
                <w:b/>
                <w:sz w:val="22"/>
                <w:szCs w:val="22"/>
              </w:rPr>
              <w:t>br.</w:t>
            </w:r>
          </w:p>
        </w:tc>
        <w:tc>
          <w:tcPr>
            <w:tcW w:w="2227" w:type="pct"/>
            <w:tcBorders>
              <w:top w:val="single" w:sz="4" w:space="0" w:color="000000"/>
              <w:left w:val="single" w:sz="4" w:space="0" w:color="000000"/>
              <w:bottom w:val="single" w:sz="4" w:space="0" w:color="000000"/>
              <w:right w:val="single" w:sz="4" w:space="0" w:color="000000"/>
            </w:tcBorders>
            <w:vAlign w:val="center"/>
          </w:tcPr>
          <w:p w14:paraId="64EE1322" w14:textId="77777777" w:rsidR="00253CDA" w:rsidRDefault="00DB564C">
            <w:pPr>
              <w:tabs>
                <w:tab w:val="left" w:pos="2325"/>
              </w:tabs>
              <w:jc w:val="left"/>
              <w:rPr>
                <w:rFonts w:ascii="Times New Roman" w:hAnsi="Times New Roman"/>
              </w:rPr>
            </w:pPr>
            <w:r>
              <w:rPr>
                <w:rFonts w:ascii="Times New Roman" w:eastAsiaTheme="minorHAnsi" w:hAnsi="Times New Roman"/>
                <w:b/>
                <w:sz w:val="22"/>
                <w:szCs w:val="22"/>
                <w:lang w:val="hr-HR"/>
              </w:rPr>
              <w:t>Opis robe</w:t>
            </w:r>
          </w:p>
        </w:tc>
        <w:tc>
          <w:tcPr>
            <w:tcW w:w="534" w:type="pct"/>
            <w:tcBorders>
              <w:top w:val="single" w:sz="4" w:space="0" w:color="000000"/>
              <w:left w:val="single" w:sz="4" w:space="0" w:color="000000"/>
              <w:bottom w:val="single" w:sz="4" w:space="0" w:color="000000"/>
              <w:right w:val="single" w:sz="4" w:space="0" w:color="000000"/>
            </w:tcBorders>
          </w:tcPr>
          <w:p w14:paraId="1C60E9C1" w14:textId="77777777" w:rsidR="00253CDA" w:rsidRDefault="00DB564C">
            <w:pPr>
              <w:tabs>
                <w:tab w:val="left" w:pos="2325"/>
              </w:tabs>
              <w:rPr>
                <w:rFonts w:ascii="Times New Roman" w:hAnsi="Times New Roman"/>
              </w:rPr>
            </w:pPr>
            <w:proofErr w:type="spellStart"/>
            <w:r>
              <w:rPr>
                <w:rFonts w:ascii="Times New Roman" w:eastAsiaTheme="minorHAnsi" w:hAnsi="Times New Roman"/>
                <w:b/>
                <w:sz w:val="22"/>
                <w:szCs w:val="22"/>
              </w:rPr>
              <w:t>Jedinica</w:t>
            </w:r>
            <w:proofErr w:type="spellEnd"/>
          </w:p>
          <w:p w14:paraId="4CF441E4" w14:textId="77777777" w:rsidR="00253CDA" w:rsidRDefault="00DB564C">
            <w:pPr>
              <w:tabs>
                <w:tab w:val="left" w:pos="2325"/>
              </w:tabs>
              <w:rPr>
                <w:rFonts w:ascii="Times New Roman" w:hAnsi="Times New Roman"/>
              </w:rPr>
            </w:pPr>
            <w:proofErr w:type="spellStart"/>
            <w:r>
              <w:rPr>
                <w:rFonts w:ascii="Times New Roman" w:eastAsiaTheme="minorHAnsi" w:hAnsi="Times New Roman"/>
                <w:b/>
                <w:sz w:val="22"/>
                <w:szCs w:val="22"/>
              </w:rPr>
              <w:t>Mjere</w:t>
            </w:r>
            <w:proofErr w:type="spellEnd"/>
          </w:p>
          <w:p w14:paraId="5190AB2F" w14:textId="77777777" w:rsidR="00253CDA" w:rsidRDefault="00DB564C">
            <w:pPr>
              <w:tabs>
                <w:tab w:val="left" w:pos="2325"/>
              </w:tabs>
              <w:rPr>
                <w:rFonts w:ascii="Times New Roman" w:hAnsi="Times New Roman"/>
              </w:rPr>
            </w:pPr>
            <w:r>
              <w:rPr>
                <w:rFonts w:ascii="Times New Roman" w:eastAsiaTheme="minorHAnsi" w:hAnsi="Times New Roman"/>
                <w:b/>
                <w:sz w:val="22"/>
                <w:szCs w:val="22"/>
              </w:rPr>
              <w:t>Kol.</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603FE5F" w14:textId="77777777" w:rsidR="00253CDA" w:rsidRDefault="00DB564C">
            <w:pPr>
              <w:tabs>
                <w:tab w:val="left" w:pos="2325"/>
              </w:tabs>
              <w:rPr>
                <w:rFonts w:ascii="Times New Roman" w:hAnsi="Times New Roman"/>
              </w:rPr>
            </w:pPr>
            <w:proofErr w:type="spellStart"/>
            <w:r>
              <w:rPr>
                <w:rFonts w:ascii="Times New Roman" w:eastAsiaTheme="minorHAnsi" w:hAnsi="Times New Roman"/>
                <w:b/>
                <w:sz w:val="22"/>
                <w:szCs w:val="22"/>
              </w:rPr>
              <w:t>Ponuđena</w:t>
            </w:r>
            <w:proofErr w:type="spellEnd"/>
            <w:r>
              <w:rPr>
                <w:rFonts w:ascii="Times New Roman" w:eastAsiaTheme="minorHAnsi" w:hAnsi="Times New Roman"/>
                <w:b/>
                <w:sz w:val="22"/>
                <w:szCs w:val="22"/>
              </w:rPr>
              <w:t xml:space="preserve"> </w:t>
            </w:r>
            <w:proofErr w:type="spellStart"/>
            <w:r>
              <w:rPr>
                <w:rFonts w:ascii="Times New Roman" w:eastAsiaTheme="minorHAnsi" w:hAnsi="Times New Roman"/>
                <w:b/>
                <w:sz w:val="22"/>
                <w:szCs w:val="22"/>
              </w:rPr>
              <w:t>roba</w:t>
            </w:r>
            <w:proofErr w:type="spellEnd"/>
            <w:r>
              <w:rPr>
                <w:rFonts w:ascii="Times New Roman" w:eastAsiaTheme="minorHAnsi" w:hAnsi="Times New Roman"/>
                <w:b/>
                <w:sz w:val="22"/>
                <w:szCs w:val="22"/>
              </w:rPr>
              <w:t xml:space="preserve"> </w:t>
            </w:r>
            <w:proofErr w:type="spellStart"/>
            <w:r>
              <w:rPr>
                <w:rFonts w:ascii="Times New Roman" w:eastAsiaTheme="minorHAnsi" w:hAnsi="Times New Roman"/>
                <w:b/>
                <w:sz w:val="22"/>
                <w:szCs w:val="22"/>
              </w:rPr>
              <w:t>posjeduje</w:t>
            </w:r>
            <w:proofErr w:type="spellEnd"/>
            <w:r>
              <w:rPr>
                <w:rFonts w:ascii="Times New Roman" w:eastAsiaTheme="minorHAnsi" w:hAnsi="Times New Roman"/>
                <w:b/>
                <w:sz w:val="22"/>
                <w:szCs w:val="22"/>
              </w:rPr>
              <w:t xml:space="preserve"> </w:t>
            </w:r>
            <w:proofErr w:type="spellStart"/>
            <w:r>
              <w:rPr>
                <w:rFonts w:ascii="Times New Roman" w:eastAsiaTheme="minorHAnsi" w:hAnsi="Times New Roman"/>
                <w:b/>
                <w:sz w:val="22"/>
                <w:szCs w:val="22"/>
              </w:rPr>
              <w:t>tražene</w:t>
            </w:r>
            <w:proofErr w:type="spellEnd"/>
            <w:r>
              <w:rPr>
                <w:rFonts w:ascii="Times New Roman" w:eastAsiaTheme="minorHAnsi" w:hAnsi="Times New Roman"/>
                <w:b/>
                <w:sz w:val="22"/>
                <w:szCs w:val="22"/>
              </w:rPr>
              <w:t xml:space="preserve"> </w:t>
            </w:r>
            <w:proofErr w:type="spellStart"/>
            <w:r>
              <w:rPr>
                <w:rFonts w:ascii="Times New Roman" w:eastAsiaTheme="minorHAnsi" w:hAnsi="Times New Roman"/>
                <w:b/>
                <w:sz w:val="22"/>
                <w:szCs w:val="22"/>
              </w:rPr>
              <w:t>tehničke</w:t>
            </w:r>
            <w:proofErr w:type="spellEnd"/>
            <w:r>
              <w:rPr>
                <w:rFonts w:ascii="Times New Roman" w:eastAsiaTheme="minorHAnsi" w:hAnsi="Times New Roman"/>
                <w:b/>
                <w:sz w:val="22"/>
                <w:szCs w:val="22"/>
              </w:rPr>
              <w:t xml:space="preserve"> </w:t>
            </w:r>
            <w:proofErr w:type="spellStart"/>
            <w:r>
              <w:rPr>
                <w:rFonts w:ascii="Times New Roman" w:eastAsiaTheme="minorHAnsi" w:hAnsi="Times New Roman"/>
                <w:b/>
                <w:sz w:val="22"/>
                <w:szCs w:val="22"/>
              </w:rPr>
              <w:t>karakteristike</w:t>
            </w:r>
            <w:proofErr w:type="spellEnd"/>
          </w:p>
          <w:p w14:paraId="52424340" w14:textId="77777777" w:rsidR="00253CDA" w:rsidRDefault="00DB564C">
            <w:pPr>
              <w:tabs>
                <w:tab w:val="left" w:pos="2325"/>
              </w:tabs>
              <w:rPr>
                <w:rFonts w:ascii="Times New Roman" w:hAnsi="Times New Roman"/>
              </w:rPr>
            </w:pPr>
            <w:r>
              <w:rPr>
                <w:rFonts w:ascii="Times New Roman" w:eastAsiaTheme="minorHAnsi" w:hAnsi="Times New Roman"/>
                <w:b/>
                <w:sz w:val="22"/>
                <w:szCs w:val="22"/>
              </w:rPr>
              <w:t>Da/Ne</w:t>
            </w:r>
          </w:p>
        </w:tc>
        <w:tc>
          <w:tcPr>
            <w:tcW w:w="599" w:type="pct"/>
            <w:tcBorders>
              <w:top w:val="single" w:sz="4" w:space="0" w:color="000000"/>
              <w:left w:val="single" w:sz="4" w:space="0" w:color="000000"/>
              <w:bottom w:val="single" w:sz="4" w:space="0" w:color="000000"/>
              <w:right w:val="single" w:sz="4" w:space="0" w:color="000000"/>
            </w:tcBorders>
          </w:tcPr>
          <w:p w14:paraId="531AC5B1" w14:textId="77777777" w:rsidR="00253CDA" w:rsidRDefault="00DB564C">
            <w:pPr>
              <w:tabs>
                <w:tab w:val="left" w:pos="2325"/>
              </w:tabs>
              <w:rPr>
                <w:rFonts w:ascii="Times New Roman" w:hAnsi="Times New Roman"/>
              </w:rPr>
            </w:pPr>
            <w:r>
              <w:rPr>
                <w:rFonts w:ascii="Times New Roman" w:eastAsiaTheme="minorHAnsi" w:hAnsi="Times New Roman"/>
                <w:b/>
                <w:sz w:val="22"/>
                <w:szCs w:val="22"/>
                <w:lang w:val="hr-HR"/>
              </w:rPr>
              <w:t>Jedinična cijena stavke- Euro bez PDV-a</w:t>
            </w:r>
          </w:p>
        </w:tc>
        <w:tc>
          <w:tcPr>
            <w:tcW w:w="653" w:type="pct"/>
            <w:tcBorders>
              <w:top w:val="single" w:sz="4" w:space="0" w:color="000000"/>
              <w:left w:val="single" w:sz="4" w:space="0" w:color="000000"/>
              <w:bottom w:val="single" w:sz="4" w:space="0" w:color="000000"/>
              <w:right w:val="single" w:sz="4" w:space="0" w:color="000000"/>
            </w:tcBorders>
          </w:tcPr>
          <w:p w14:paraId="451EF02A" w14:textId="77777777" w:rsidR="00253CDA" w:rsidRDefault="00DB564C">
            <w:pPr>
              <w:tabs>
                <w:tab w:val="left" w:pos="2325"/>
              </w:tabs>
              <w:rPr>
                <w:rFonts w:ascii="Times New Roman" w:hAnsi="Times New Roman"/>
              </w:rPr>
            </w:pPr>
            <w:r>
              <w:rPr>
                <w:rFonts w:ascii="Times New Roman" w:eastAsiaTheme="minorHAnsi" w:hAnsi="Times New Roman"/>
                <w:b/>
                <w:sz w:val="22"/>
                <w:szCs w:val="22"/>
                <w:lang w:val="hr-HR"/>
              </w:rPr>
              <w:t>Ukupna</w:t>
            </w:r>
          </w:p>
          <w:p w14:paraId="4EF0656E" w14:textId="77777777" w:rsidR="00253CDA" w:rsidRDefault="00DB564C">
            <w:pPr>
              <w:tabs>
                <w:tab w:val="left" w:pos="2325"/>
              </w:tabs>
              <w:rPr>
                <w:rFonts w:ascii="Times New Roman" w:hAnsi="Times New Roman"/>
              </w:rPr>
            </w:pPr>
            <w:r>
              <w:rPr>
                <w:rFonts w:ascii="Times New Roman" w:eastAsiaTheme="minorHAnsi" w:hAnsi="Times New Roman"/>
                <w:b/>
                <w:sz w:val="22"/>
                <w:szCs w:val="22"/>
                <w:lang w:val="hr-HR"/>
              </w:rPr>
              <w:t>cijena stavke-Euro bez PDV-a</w:t>
            </w:r>
          </w:p>
          <w:p w14:paraId="7770158F" w14:textId="77777777" w:rsidR="00253CDA" w:rsidRDefault="00DB564C">
            <w:pPr>
              <w:tabs>
                <w:tab w:val="left" w:pos="2325"/>
              </w:tabs>
              <w:rPr>
                <w:rFonts w:ascii="Times New Roman" w:hAnsi="Times New Roman"/>
              </w:rPr>
            </w:pPr>
            <w:r>
              <w:rPr>
                <w:rFonts w:ascii="Times New Roman" w:eastAsiaTheme="minorHAnsi" w:hAnsi="Times New Roman"/>
                <w:b/>
                <w:sz w:val="22"/>
                <w:szCs w:val="22"/>
              </w:rPr>
              <w:t>(6)=(3)x(5)</w:t>
            </w:r>
          </w:p>
        </w:tc>
      </w:tr>
      <w:tr w:rsidR="00253CDA" w14:paraId="7F5EE9F3"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vAlign w:val="center"/>
          </w:tcPr>
          <w:p w14:paraId="41F1B95E" w14:textId="77777777" w:rsidR="00253CDA" w:rsidRDefault="00DB564C">
            <w:pPr>
              <w:tabs>
                <w:tab w:val="left" w:pos="2325"/>
              </w:tabs>
              <w:jc w:val="center"/>
              <w:rPr>
                <w:rFonts w:ascii="Times New Roman" w:hAnsi="Times New Roman"/>
              </w:rPr>
            </w:pPr>
            <w:r>
              <w:rPr>
                <w:rFonts w:ascii="Times New Roman" w:eastAsiaTheme="minorHAnsi" w:hAnsi="Times New Roman"/>
                <w:b/>
                <w:sz w:val="22"/>
                <w:szCs w:val="22"/>
              </w:rPr>
              <w:t>(1)</w:t>
            </w:r>
          </w:p>
        </w:tc>
        <w:tc>
          <w:tcPr>
            <w:tcW w:w="2227" w:type="pct"/>
            <w:tcBorders>
              <w:top w:val="single" w:sz="4" w:space="0" w:color="000000"/>
              <w:left w:val="single" w:sz="4" w:space="0" w:color="000000"/>
              <w:bottom w:val="single" w:sz="4" w:space="0" w:color="000000"/>
              <w:right w:val="single" w:sz="4" w:space="0" w:color="000000"/>
            </w:tcBorders>
          </w:tcPr>
          <w:p w14:paraId="71611D6B" w14:textId="77777777" w:rsidR="00253CDA" w:rsidRDefault="00DB564C">
            <w:pPr>
              <w:tabs>
                <w:tab w:val="left" w:pos="2325"/>
              </w:tabs>
              <w:jc w:val="center"/>
              <w:rPr>
                <w:rFonts w:ascii="Times New Roman" w:hAnsi="Times New Roman"/>
              </w:rPr>
            </w:pPr>
            <w:r>
              <w:rPr>
                <w:rFonts w:ascii="Times New Roman" w:eastAsiaTheme="minorHAnsi" w:hAnsi="Times New Roman"/>
                <w:b/>
                <w:sz w:val="22"/>
                <w:szCs w:val="22"/>
              </w:rPr>
              <w:t>(2)</w:t>
            </w:r>
          </w:p>
        </w:tc>
        <w:tc>
          <w:tcPr>
            <w:tcW w:w="534" w:type="pct"/>
            <w:tcBorders>
              <w:top w:val="single" w:sz="4" w:space="0" w:color="000000"/>
              <w:left w:val="single" w:sz="4" w:space="0" w:color="000000"/>
              <w:bottom w:val="single" w:sz="4" w:space="0" w:color="000000"/>
              <w:right w:val="single" w:sz="4" w:space="0" w:color="000000"/>
            </w:tcBorders>
            <w:vAlign w:val="center"/>
          </w:tcPr>
          <w:p w14:paraId="35B27CA5" w14:textId="77777777" w:rsidR="00253CDA" w:rsidRDefault="00DB564C">
            <w:pPr>
              <w:tabs>
                <w:tab w:val="left" w:pos="2325"/>
              </w:tabs>
              <w:jc w:val="center"/>
              <w:rPr>
                <w:rFonts w:ascii="Times New Roman" w:hAnsi="Times New Roman"/>
              </w:rPr>
            </w:pPr>
            <w:r>
              <w:rPr>
                <w:rFonts w:ascii="Times New Roman" w:eastAsiaTheme="minorHAnsi" w:hAnsi="Times New Roman"/>
                <w:b/>
                <w:sz w:val="22"/>
                <w:szCs w:val="22"/>
              </w:rPr>
              <w:t>(3)</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B6499A4" w14:textId="77777777" w:rsidR="00253CDA" w:rsidRDefault="00DB564C">
            <w:pPr>
              <w:tabs>
                <w:tab w:val="left" w:pos="2325"/>
              </w:tabs>
              <w:jc w:val="center"/>
              <w:rPr>
                <w:rFonts w:ascii="Times New Roman" w:hAnsi="Times New Roman"/>
              </w:rPr>
            </w:pPr>
            <w:r>
              <w:rPr>
                <w:rFonts w:ascii="Times New Roman" w:eastAsiaTheme="minorHAnsi" w:hAnsi="Times New Roman"/>
                <w:b/>
                <w:sz w:val="22"/>
                <w:szCs w:val="22"/>
              </w:rPr>
              <w:t>(4)</w:t>
            </w:r>
          </w:p>
        </w:tc>
        <w:tc>
          <w:tcPr>
            <w:tcW w:w="599" w:type="pct"/>
            <w:tcBorders>
              <w:top w:val="single" w:sz="4" w:space="0" w:color="000000"/>
              <w:left w:val="single" w:sz="4" w:space="0" w:color="000000"/>
              <w:bottom w:val="single" w:sz="4" w:space="0" w:color="000000"/>
              <w:right w:val="single" w:sz="4" w:space="0" w:color="000000"/>
            </w:tcBorders>
            <w:vAlign w:val="center"/>
          </w:tcPr>
          <w:p w14:paraId="7D66D7EE" w14:textId="77777777" w:rsidR="00253CDA" w:rsidRDefault="00DB564C">
            <w:pPr>
              <w:tabs>
                <w:tab w:val="left" w:pos="2325"/>
              </w:tabs>
              <w:jc w:val="center"/>
              <w:rPr>
                <w:rFonts w:ascii="Times New Roman" w:hAnsi="Times New Roman"/>
              </w:rPr>
            </w:pPr>
            <w:r>
              <w:rPr>
                <w:rFonts w:ascii="Times New Roman" w:eastAsiaTheme="minorHAnsi" w:hAnsi="Times New Roman"/>
                <w:b/>
                <w:sz w:val="22"/>
                <w:szCs w:val="22"/>
                <w:lang w:val="hr-HR"/>
              </w:rPr>
              <w:t>(5)</w:t>
            </w:r>
          </w:p>
        </w:tc>
        <w:tc>
          <w:tcPr>
            <w:tcW w:w="653" w:type="pct"/>
            <w:tcBorders>
              <w:top w:val="single" w:sz="4" w:space="0" w:color="000000"/>
              <w:left w:val="single" w:sz="4" w:space="0" w:color="000000"/>
              <w:bottom w:val="single" w:sz="4" w:space="0" w:color="000000"/>
              <w:right w:val="single" w:sz="4" w:space="0" w:color="000000"/>
            </w:tcBorders>
            <w:vAlign w:val="center"/>
          </w:tcPr>
          <w:p w14:paraId="6D76BDDE" w14:textId="77777777" w:rsidR="00253CDA" w:rsidRDefault="00DB564C">
            <w:pPr>
              <w:tabs>
                <w:tab w:val="left" w:pos="2325"/>
              </w:tabs>
              <w:jc w:val="center"/>
              <w:rPr>
                <w:rFonts w:ascii="Times New Roman" w:hAnsi="Times New Roman"/>
              </w:rPr>
            </w:pPr>
            <w:r>
              <w:rPr>
                <w:rFonts w:ascii="Times New Roman" w:eastAsiaTheme="minorHAnsi" w:hAnsi="Times New Roman"/>
                <w:b/>
                <w:sz w:val="22"/>
                <w:szCs w:val="22"/>
                <w:lang w:val="hr-HR"/>
              </w:rPr>
              <w:t>(6)</w:t>
            </w:r>
          </w:p>
        </w:tc>
      </w:tr>
      <w:tr w:rsidR="00320584" w14:paraId="7D7F2903"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77421CAA" w14:textId="77777777"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c>
          <w:tcPr>
            <w:tcW w:w="2227" w:type="pct"/>
            <w:tcBorders>
              <w:top w:val="single" w:sz="4" w:space="0" w:color="000000"/>
              <w:left w:val="single" w:sz="4" w:space="0" w:color="000000"/>
              <w:bottom w:val="single" w:sz="4" w:space="0" w:color="000000"/>
              <w:right w:val="single" w:sz="4" w:space="0" w:color="000000"/>
            </w:tcBorders>
          </w:tcPr>
          <w:p w14:paraId="3E529CAB" w14:textId="64475939" w:rsidR="00320584" w:rsidRDefault="00320584" w:rsidP="00320584">
            <w:pPr>
              <w:tabs>
                <w:tab w:val="left" w:pos="2325"/>
              </w:tabs>
              <w:jc w:val="left"/>
              <w:rPr>
                <w:rFonts w:ascii="Times New Roman" w:hAnsi="Times New Roman"/>
              </w:rPr>
            </w:pPr>
            <w:r w:rsidRPr="00A72BC8">
              <w:rPr>
                <w:rFonts w:ascii="Times New Roman" w:eastAsiaTheme="minorHAnsi" w:hAnsi="Times New Roman"/>
                <w:sz w:val="22"/>
                <w:szCs w:val="22"/>
              </w:rPr>
              <w:t xml:space="preserve">Laptop </w:t>
            </w:r>
            <w:proofErr w:type="spellStart"/>
            <w:r>
              <w:rPr>
                <w:rFonts w:ascii="Times New Roman" w:eastAsiaTheme="minorHAnsi" w:hAnsi="Times New Roman"/>
                <w:sz w:val="22"/>
                <w:szCs w:val="22"/>
              </w:rPr>
              <w:t>boljih</w:t>
            </w:r>
            <w:proofErr w:type="spellEnd"/>
            <w:r>
              <w:rPr>
                <w:rFonts w:ascii="Times New Roman" w:eastAsiaTheme="minorHAnsi" w:hAnsi="Times New Roman"/>
                <w:sz w:val="22"/>
                <w:szCs w:val="22"/>
              </w:rPr>
              <w:t xml:space="preserve"> </w:t>
            </w:r>
            <w:proofErr w:type="spellStart"/>
            <w:proofErr w:type="gramStart"/>
            <w:r>
              <w:rPr>
                <w:rFonts w:ascii="Times New Roman" w:eastAsiaTheme="minorHAnsi" w:hAnsi="Times New Roman"/>
                <w:sz w:val="22"/>
                <w:szCs w:val="22"/>
              </w:rPr>
              <w:t>performansi</w:t>
            </w:r>
            <w:proofErr w:type="spellEnd"/>
            <w:r w:rsidRPr="00A72BC8">
              <w:rPr>
                <w:rFonts w:ascii="Times New Roman" w:eastAsiaTheme="minorHAnsi" w:hAnsi="Times New Roman"/>
                <w:sz w:val="22"/>
                <w:szCs w:val="22"/>
              </w:rPr>
              <w:t xml:space="preserve">  (</w:t>
            </w:r>
            <w:proofErr w:type="gramEnd"/>
            <w:r w:rsidRPr="00A72BC8">
              <w:rPr>
                <w:rFonts w:ascii="Times New Roman" w:eastAsiaTheme="minorHAnsi" w:hAnsi="Times New Roman"/>
                <w:sz w:val="22"/>
                <w:szCs w:val="22"/>
              </w:rPr>
              <w:t>min 13,3",</w:t>
            </w:r>
            <w:r>
              <w:rPr>
                <w:rFonts w:ascii="Times New Roman" w:eastAsiaTheme="minorHAnsi" w:hAnsi="Times New Roman"/>
                <w:sz w:val="22"/>
                <w:szCs w:val="22"/>
              </w:rPr>
              <w:t xml:space="preserve"> min 8GB Ram and min 512GB</w:t>
            </w:r>
            <w:r w:rsidRPr="00A72BC8">
              <w:rPr>
                <w:rFonts w:ascii="Times New Roman" w:eastAsiaTheme="minorHAnsi" w:hAnsi="Times New Roman"/>
                <w:sz w:val="22"/>
                <w:szCs w:val="22"/>
              </w:rPr>
              <w:t>)</w:t>
            </w:r>
          </w:p>
        </w:tc>
        <w:tc>
          <w:tcPr>
            <w:tcW w:w="534" w:type="pct"/>
            <w:tcBorders>
              <w:top w:val="single" w:sz="4" w:space="0" w:color="000000"/>
              <w:left w:val="single" w:sz="4" w:space="0" w:color="000000"/>
              <w:bottom w:val="single" w:sz="4" w:space="0" w:color="000000"/>
              <w:right w:val="single" w:sz="4" w:space="0" w:color="000000"/>
            </w:tcBorders>
          </w:tcPr>
          <w:p w14:paraId="02513028" w14:textId="719AFD72"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2</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FB10E72" w14:textId="77777777" w:rsidR="00320584" w:rsidRDefault="00320584" w:rsidP="00320584">
            <w:pPr>
              <w:tabs>
                <w:tab w:val="left" w:pos="2325"/>
              </w:tabs>
              <w:rPr>
                <w:rFonts w:ascii="Times New Roman" w:eastAsiaTheme="minorHAnsi" w:hAnsi="Times New Roman"/>
                <w:b/>
                <w:sz w:val="22"/>
                <w:szCs w:val="22"/>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6843A28" w14:textId="77777777" w:rsidR="00320584" w:rsidRDefault="00320584" w:rsidP="00320584">
            <w:pPr>
              <w:tabs>
                <w:tab w:val="left" w:pos="2325"/>
              </w:tabs>
              <w:rPr>
                <w:rFonts w:ascii="Times New Roman" w:eastAsiaTheme="minorHAnsi" w:hAnsi="Times New Roman"/>
                <w:b/>
                <w:sz w:val="22"/>
                <w:szCs w:val="22"/>
                <w:lang w:val="hr-HR"/>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59B7DBFC" w14:textId="77777777" w:rsidR="00320584" w:rsidRDefault="00320584" w:rsidP="00320584">
            <w:pPr>
              <w:tabs>
                <w:tab w:val="left" w:pos="2325"/>
              </w:tabs>
              <w:jc w:val="right"/>
              <w:rPr>
                <w:rFonts w:ascii="Times New Roman" w:eastAsiaTheme="minorHAnsi" w:hAnsi="Times New Roman"/>
                <w:highlight w:val="yellow"/>
              </w:rPr>
            </w:pPr>
          </w:p>
        </w:tc>
      </w:tr>
      <w:tr w:rsidR="00320584" w14:paraId="07363BE6"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12554976" w14:textId="77777777"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2</w:t>
            </w:r>
          </w:p>
        </w:tc>
        <w:tc>
          <w:tcPr>
            <w:tcW w:w="2227" w:type="pct"/>
            <w:tcBorders>
              <w:top w:val="single" w:sz="4" w:space="0" w:color="000000"/>
              <w:left w:val="single" w:sz="4" w:space="0" w:color="000000"/>
              <w:bottom w:val="single" w:sz="4" w:space="0" w:color="000000"/>
              <w:right w:val="single" w:sz="4" w:space="0" w:color="000000"/>
            </w:tcBorders>
          </w:tcPr>
          <w:p w14:paraId="6CEFE099" w14:textId="4EC3A3E8" w:rsidR="00320584" w:rsidRDefault="00320584" w:rsidP="00320584">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Smart board </w:t>
            </w:r>
            <w:proofErr w:type="spellStart"/>
            <w:r w:rsidRPr="00F304DE">
              <w:rPr>
                <w:rFonts w:ascii="Times New Roman" w:eastAsiaTheme="minorHAnsi" w:hAnsi="Times New Roman"/>
                <w:sz w:val="22"/>
                <w:szCs w:val="22"/>
              </w:rPr>
              <w:t>Board</w:t>
            </w:r>
            <w:proofErr w:type="spellEnd"/>
            <w:r w:rsidRPr="00F304DE">
              <w:rPr>
                <w:rFonts w:ascii="Times New Roman" w:eastAsiaTheme="minorHAnsi" w:hAnsi="Times New Roman"/>
                <w:sz w:val="22"/>
                <w:szCs w:val="22"/>
              </w:rPr>
              <w:t xml:space="preserve">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 xml:space="preserve">6065S V2 interactive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 xml:space="preserve">65" display with </w:t>
            </w:r>
            <w:proofErr w:type="spellStart"/>
            <w:r w:rsidRPr="00F304DE">
              <w:rPr>
                <w:rFonts w:ascii="Times New Roman" w:eastAsiaTheme="minorHAnsi" w:hAnsi="Times New Roman"/>
                <w:sz w:val="22"/>
                <w:szCs w:val="22"/>
              </w:rPr>
              <w:t>iQ</w:t>
            </w:r>
            <w:proofErr w:type="spellEnd"/>
            <w:r w:rsidRPr="00F304DE">
              <w:rPr>
                <w:rFonts w:ascii="Times New Roman" w:eastAsiaTheme="minorHAnsi" w:hAnsi="Times New Roman"/>
                <w:sz w:val="22"/>
                <w:szCs w:val="22"/>
              </w:rPr>
              <w:t xml:space="preserve"> and SMART Learning Suite</w:t>
            </w:r>
          </w:p>
        </w:tc>
        <w:tc>
          <w:tcPr>
            <w:tcW w:w="534" w:type="pct"/>
            <w:tcBorders>
              <w:top w:val="single" w:sz="4" w:space="0" w:color="000000"/>
              <w:left w:val="single" w:sz="4" w:space="0" w:color="000000"/>
              <w:bottom w:val="single" w:sz="4" w:space="0" w:color="000000"/>
              <w:right w:val="single" w:sz="4" w:space="0" w:color="000000"/>
            </w:tcBorders>
          </w:tcPr>
          <w:p w14:paraId="49883848" w14:textId="70E37682"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9E3EED0" w14:textId="77777777" w:rsidR="00320584" w:rsidRDefault="00320584" w:rsidP="00320584">
            <w:pPr>
              <w:tabs>
                <w:tab w:val="left" w:pos="2325"/>
              </w:tabs>
              <w:rPr>
                <w:rFonts w:ascii="Times New Roman" w:eastAsiaTheme="minorHAnsi" w:hAnsi="Times New Roman"/>
                <w:b/>
                <w:sz w:val="22"/>
                <w:szCs w:val="22"/>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84D4E13" w14:textId="77777777" w:rsidR="00320584" w:rsidRDefault="00320584" w:rsidP="00320584">
            <w:pPr>
              <w:tabs>
                <w:tab w:val="left" w:pos="2325"/>
              </w:tabs>
              <w:rPr>
                <w:rFonts w:ascii="Times New Roman" w:eastAsiaTheme="minorHAnsi" w:hAnsi="Times New Roman"/>
                <w:b/>
                <w:sz w:val="22"/>
                <w:szCs w:val="22"/>
                <w:lang w:val="hr-HR"/>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18B8DE56" w14:textId="77777777" w:rsidR="00320584" w:rsidRDefault="00320584" w:rsidP="00320584">
            <w:pPr>
              <w:tabs>
                <w:tab w:val="left" w:pos="2325"/>
              </w:tabs>
              <w:jc w:val="right"/>
              <w:rPr>
                <w:rFonts w:ascii="Times New Roman" w:eastAsiaTheme="minorHAnsi" w:hAnsi="Times New Roman"/>
                <w:highlight w:val="yellow"/>
              </w:rPr>
            </w:pPr>
          </w:p>
        </w:tc>
      </w:tr>
      <w:tr w:rsidR="00320584" w14:paraId="48738258"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46A491F0" w14:textId="77777777"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3</w:t>
            </w:r>
          </w:p>
        </w:tc>
        <w:tc>
          <w:tcPr>
            <w:tcW w:w="2227" w:type="pct"/>
            <w:tcBorders>
              <w:top w:val="single" w:sz="4" w:space="0" w:color="000000"/>
              <w:left w:val="single" w:sz="4" w:space="0" w:color="000000"/>
              <w:bottom w:val="single" w:sz="4" w:space="0" w:color="000000"/>
              <w:right w:val="single" w:sz="4" w:space="0" w:color="000000"/>
            </w:tcBorders>
          </w:tcPr>
          <w:p w14:paraId="327F848C" w14:textId="61C50F6F" w:rsidR="00320584" w:rsidRDefault="00320584" w:rsidP="00320584">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Video conference </w:t>
            </w:r>
            <w:proofErr w:type="gramStart"/>
            <w:r w:rsidRPr="00F304DE">
              <w:rPr>
                <w:rFonts w:ascii="Times New Roman" w:eastAsiaTheme="minorHAnsi" w:hAnsi="Times New Roman"/>
                <w:sz w:val="22"/>
                <w:szCs w:val="22"/>
              </w:rPr>
              <w:t xml:space="preserve">system  </w:t>
            </w:r>
            <w:r>
              <w:rPr>
                <w:rFonts w:ascii="Times New Roman" w:eastAsiaTheme="minorHAnsi" w:hAnsi="Times New Roman"/>
                <w:sz w:val="22"/>
                <w:szCs w:val="22"/>
              </w:rPr>
              <w:t>min</w:t>
            </w:r>
            <w:proofErr w:type="gramEnd"/>
            <w:r>
              <w:rPr>
                <w:rFonts w:ascii="Times New Roman" w:eastAsiaTheme="minorHAnsi" w:hAnsi="Times New Roman"/>
                <w:sz w:val="22"/>
                <w:szCs w:val="22"/>
              </w:rPr>
              <w:t xml:space="preserve"> </w:t>
            </w:r>
            <w:r w:rsidRPr="00F304DE">
              <w:rPr>
                <w:rFonts w:ascii="Times New Roman" w:eastAsiaTheme="minorHAnsi" w:hAnsi="Times New Roman"/>
                <w:sz w:val="22"/>
                <w:szCs w:val="22"/>
              </w:rPr>
              <w:t xml:space="preserve">C50300Mx video conferencing system Group video conferencing system </w:t>
            </w:r>
            <w:r>
              <w:rPr>
                <w:rFonts w:ascii="Times New Roman" w:eastAsiaTheme="minorHAnsi" w:hAnsi="Times New Roman"/>
                <w:sz w:val="22"/>
                <w:szCs w:val="22"/>
              </w:rPr>
              <w:t xml:space="preserve">for min </w:t>
            </w:r>
            <w:r w:rsidRPr="00F304DE">
              <w:rPr>
                <w:rFonts w:ascii="Times New Roman" w:eastAsiaTheme="minorHAnsi" w:hAnsi="Times New Roman"/>
                <w:sz w:val="22"/>
                <w:szCs w:val="22"/>
              </w:rPr>
              <w:t>12 person(s)</w:t>
            </w:r>
          </w:p>
        </w:tc>
        <w:tc>
          <w:tcPr>
            <w:tcW w:w="534" w:type="pct"/>
            <w:tcBorders>
              <w:top w:val="single" w:sz="4" w:space="0" w:color="000000"/>
              <w:left w:val="single" w:sz="4" w:space="0" w:color="000000"/>
              <w:bottom w:val="single" w:sz="4" w:space="0" w:color="000000"/>
              <w:right w:val="single" w:sz="4" w:space="0" w:color="000000"/>
            </w:tcBorders>
          </w:tcPr>
          <w:p w14:paraId="610CB8F6" w14:textId="4991E6AD"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020A7DC" w14:textId="77777777" w:rsidR="00320584" w:rsidRDefault="00320584" w:rsidP="00320584">
            <w:pPr>
              <w:tabs>
                <w:tab w:val="left" w:pos="2325"/>
              </w:tabs>
              <w:rPr>
                <w:rFonts w:ascii="Times New Roman" w:eastAsiaTheme="minorHAnsi" w:hAnsi="Times New Roman"/>
                <w:b/>
                <w:sz w:val="22"/>
                <w:szCs w:val="22"/>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FD46B61" w14:textId="77777777" w:rsidR="00320584" w:rsidRDefault="00320584" w:rsidP="00320584">
            <w:pPr>
              <w:tabs>
                <w:tab w:val="left" w:pos="2325"/>
              </w:tabs>
              <w:rPr>
                <w:rFonts w:ascii="Times New Roman" w:eastAsiaTheme="minorHAnsi" w:hAnsi="Times New Roman"/>
                <w:b/>
                <w:sz w:val="22"/>
                <w:szCs w:val="22"/>
                <w:lang w:val="hr-HR"/>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53283484" w14:textId="77777777" w:rsidR="00320584" w:rsidRDefault="00320584" w:rsidP="00320584">
            <w:pPr>
              <w:tabs>
                <w:tab w:val="left" w:pos="2325"/>
              </w:tabs>
              <w:jc w:val="right"/>
              <w:rPr>
                <w:rFonts w:ascii="Times New Roman" w:eastAsiaTheme="minorHAnsi" w:hAnsi="Times New Roman"/>
                <w:highlight w:val="yellow"/>
              </w:rPr>
            </w:pPr>
          </w:p>
        </w:tc>
      </w:tr>
      <w:tr w:rsidR="00320584" w14:paraId="5D62B998"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125C545F" w14:textId="77777777"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4</w:t>
            </w:r>
          </w:p>
        </w:tc>
        <w:tc>
          <w:tcPr>
            <w:tcW w:w="2227" w:type="pct"/>
            <w:tcBorders>
              <w:top w:val="single" w:sz="4" w:space="0" w:color="000000"/>
              <w:left w:val="single" w:sz="4" w:space="0" w:color="000000"/>
              <w:bottom w:val="single" w:sz="4" w:space="0" w:color="000000"/>
              <w:right w:val="single" w:sz="4" w:space="0" w:color="000000"/>
            </w:tcBorders>
          </w:tcPr>
          <w:p w14:paraId="4C61A81A" w14:textId="77777777" w:rsidR="00320584" w:rsidRPr="00F304DE" w:rsidRDefault="00320584" w:rsidP="00320584">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Video projectors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 xml:space="preserve">SVGA (800 x 600 </w:t>
            </w:r>
            <w:proofErr w:type="spellStart"/>
            <w:r w:rsidRPr="00F304DE">
              <w:rPr>
                <w:rFonts w:ascii="Times New Roman" w:eastAsiaTheme="minorHAnsi" w:hAnsi="Times New Roman"/>
                <w:sz w:val="22"/>
                <w:szCs w:val="22"/>
              </w:rPr>
              <w:t>px</w:t>
            </w:r>
            <w:proofErr w:type="spellEnd"/>
            <w:r w:rsidRPr="00F304DE">
              <w:rPr>
                <w:rFonts w:ascii="Times New Roman" w:eastAsiaTheme="minorHAnsi" w:hAnsi="Times New Roman"/>
                <w:sz w:val="22"/>
                <w:szCs w:val="22"/>
              </w:rPr>
              <w:t xml:space="preserve">), HDMI VGA USB, </w:t>
            </w:r>
            <w:r>
              <w:rPr>
                <w:rFonts w:ascii="Times New Roman" w:eastAsiaTheme="minorHAnsi" w:hAnsi="Times New Roman"/>
                <w:sz w:val="22"/>
                <w:szCs w:val="22"/>
              </w:rPr>
              <w:t xml:space="preserve">min </w:t>
            </w:r>
            <w:r w:rsidRPr="00F304DE">
              <w:rPr>
                <w:rFonts w:ascii="Times New Roman" w:eastAsiaTheme="minorHAnsi" w:hAnsi="Times New Roman"/>
                <w:sz w:val="22"/>
                <w:szCs w:val="22"/>
              </w:rPr>
              <w:t>1.96 - 2.15, 4500lm, 20000:1, 2.4kg</w:t>
            </w:r>
          </w:p>
          <w:p w14:paraId="7B1D7149" w14:textId="597AD4C5" w:rsidR="00320584" w:rsidRDefault="00320584" w:rsidP="00320584">
            <w:pPr>
              <w:tabs>
                <w:tab w:val="left" w:pos="2325"/>
              </w:tabs>
              <w:rPr>
                <w:rFonts w:ascii="Times New Roman" w:eastAsiaTheme="minorHAnsi" w:hAnsi="Times New Roman"/>
                <w:sz w:val="22"/>
                <w:szCs w:val="22"/>
              </w:rPr>
            </w:pPr>
            <w:r w:rsidRPr="00F304DE">
              <w:rPr>
                <w:rFonts w:ascii="Times New Roman" w:eastAsiaTheme="minorHAnsi" w:hAnsi="Times New Roman"/>
                <w:sz w:val="22"/>
                <w:szCs w:val="22"/>
              </w:rPr>
              <w:t xml:space="preserve">Code: </w:t>
            </w:r>
            <w:proofErr w:type="gramStart"/>
            <w:r w:rsidRPr="00F304DE">
              <w:rPr>
                <w:rFonts w:ascii="Times New Roman" w:eastAsiaTheme="minorHAnsi" w:hAnsi="Times New Roman"/>
                <w:sz w:val="22"/>
                <w:szCs w:val="22"/>
              </w:rPr>
              <w:t>MR.JUQ</w:t>
            </w:r>
            <w:proofErr w:type="gramEnd"/>
            <w:r w:rsidRPr="00F304DE">
              <w:rPr>
                <w:rFonts w:ascii="Times New Roman" w:eastAsiaTheme="minorHAnsi" w:hAnsi="Times New Roman"/>
                <w:sz w:val="22"/>
                <w:szCs w:val="22"/>
              </w:rPr>
              <w:t>11.001</w:t>
            </w:r>
          </w:p>
        </w:tc>
        <w:tc>
          <w:tcPr>
            <w:tcW w:w="534" w:type="pct"/>
            <w:tcBorders>
              <w:top w:val="single" w:sz="4" w:space="0" w:color="000000"/>
              <w:left w:val="single" w:sz="4" w:space="0" w:color="000000"/>
              <w:bottom w:val="single" w:sz="4" w:space="0" w:color="000000"/>
              <w:right w:val="single" w:sz="4" w:space="0" w:color="000000"/>
            </w:tcBorders>
          </w:tcPr>
          <w:p w14:paraId="3390073D" w14:textId="62555E82"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2</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7728375" w14:textId="77777777" w:rsidR="00320584" w:rsidRDefault="00320584" w:rsidP="00320584">
            <w:pPr>
              <w:tabs>
                <w:tab w:val="left" w:pos="2325"/>
              </w:tabs>
              <w:rPr>
                <w:rFonts w:ascii="Times New Roman" w:eastAsiaTheme="minorHAnsi" w:hAnsi="Times New Roman"/>
                <w:b/>
                <w:sz w:val="22"/>
                <w:szCs w:val="22"/>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F29E03E" w14:textId="77777777" w:rsidR="00320584" w:rsidRDefault="00320584" w:rsidP="00320584">
            <w:pPr>
              <w:tabs>
                <w:tab w:val="left" w:pos="2325"/>
              </w:tabs>
              <w:rPr>
                <w:rFonts w:ascii="Times New Roman" w:eastAsiaTheme="minorHAnsi" w:hAnsi="Times New Roman"/>
                <w:b/>
                <w:sz w:val="22"/>
                <w:szCs w:val="22"/>
                <w:lang w:val="hr-HR"/>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448C81F7" w14:textId="77777777" w:rsidR="00320584" w:rsidRDefault="00320584" w:rsidP="00320584">
            <w:pPr>
              <w:tabs>
                <w:tab w:val="left" w:pos="2325"/>
              </w:tabs>
              <w:jc w:val="right"/>
              <w:rPr>
                <w:rFonts w:ascii="Times New Roman" w:eastAsiaTheme="minorHAnsi" w:hAnsi="Times New Roman"/>
                <w:highlight w:val="yellow"/>
              </w:rPr>
            </w:pPr>
          </w:p>
        </w:tc>
      </w:tr>
      <w:tr w:rsidR="00320584" w14:paraId="591D1195"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2F76E665" w14:textId="77777777"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5</w:t>
            </w:r>
          </w:p>
        </w:tc>
        <w:tc>
          <w:tcPr>
            <w:tcW w:w="2227" w:type="pct"/>
            <w:tcBorders>
              <w:top w:val="single" w:sz="4" w:space="0" w:color="000000"/>
              <w:left w:val="single" w:sz="4" w:space="0" w:color="000000"/>
              <w:bottom w:val="single" w:sz="4" w:space="0" w:color="000000"/>
              <w:right w:val="single" w:sz="4" w:space="0" w:color="000000"/>
            </w:tcBorders>
          </w:tcPr>
          <w:p w14:paraId="7F7172ED" w14:textId="2276CEB8" w:rsidR="00320584" w:rsidRDefault="00320584" w:rsidP="00320584">
            <w:pPr>
              <w:tabs>
                <w:tab w:val="left" w:pos="2325"/>
              </w:tabs>
              <w:rPr>
                <w:rFonts w:ascii="Times New Roman" w:eastAsiaTheme="minorHAnsi" w:hAnsi="Times New Roman"/>
                <w:sz w:val="22"/>
                <w:szCs w:val="22"/>
              </w:rPr>
            </w:pPr>
            <w:r w:rsidRPr="00320584">
              <w:rPr>
                <w:rFonts w:ascii="Times New Roman" w:eastAsiaTheme="minorHAnsi" w:hAnsi="Times New Roman"/>
                <w:sz w:val="22"/>
                <w:szCs w:val="22"/>
              </w:rPr>
              <w:t>Class VR headsets</w:t>
            </w:r>
          </w:p>
        </w:tc>
        <w:tc>
          <w:tcPr>
            <w:tcW w:w="534" w:type="pct"/>
            <w:tcBorders>
              <w:top w:val="single" w:sz="4" w:space="0" w:color="000000"/>
              <w:left w:val="single" w:sz="4" w:space="0" w:color="000000"/>
              <w:bottom w:val="single" w:sz="4" w:space="0" w:color="000000"/>
              <w:right w:val="single" w:sz="4" w:space="0" w:color="000000"/>
            </w:tcBorders>
          </w:tcPr>
          <w:p w14:paraId="3E52DDD1" w14:textId="6A3FF7D0"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4</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C146E2D" w14:textId="77777777" w:rsidR="00320584" w:rsidRDefault="00320584" w:rsidP="00320584">
            <w:pPr>
              <w:tabs>
                <w:tab w:val="left" w:pos="2325"/>
              </w:tabs>
              <w:rPr>
                <w:rFonts w:ascii="Times New Roman" w:eastAsiaTheme="minorHAnsi" w:hAnsi="Times New Roman"/>
                <w:b/>
                <w:sz w:val="22"/>
                <w:szCs w:val="22"/>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6D36042" w14:textId="77777777" w:rsidR="00320584" w:rsidRDefault="00320584" w:rsidP="00320584">
            <w:pPr>
              <w:tabs>
                <w:tab w:val="left" w:pos="2325"/>
              </w:tabs>
              <w:rPr>
                <w:rFonts w:ascii="Times New Roman" w:eastAsiaTheme="minorHAnsi" w:hAnsi="Times New Roman"/>
                <w:b/>
                <w:sz w:val="22"/>
                <w:szCs w:val="22"/>
                <w:lang w:val="hr-HR"/>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76208862" w14:textId="77777777" w:rsidR="00320584" w:rsidRDefault="00320584" w:rsidP="00320584">
            <w:pPr>
              <w:tabs>
                <w:tab w:val="left" w:pos="2325"/>
              </w:tabs>
              <w:jc w:val="right"/>
              <w:rPr>
                <w:rFonts w:ascii="Times New Roman" w:eastAsiaTheme="minorHAnsi" w:hAnsi="Times New Roman"/>
                <w:highlight w:val="yellow"/>
              </w:rPr>
            </w:pPr>
          </w:p>
        </w:tc>
      </w:tr>
      <w:tr w:rsidR="00320584" w14:paraId="3296A2B0"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4B38763E" w14:textId="77777777"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6</w:t>
            </w:r>
          </w:p>
        </w:tc>
        <w:tc>
          <w:tcPr>
            <w:tcW w:w="2227" w:type="pct"/>
            <w:tcBorders>
              <w:top w:val="single" w:sz="4" w:space="0" w:color="000000"/>
              <w:left w:val="single" w:sz="4" w:space="0" w:color="000000"/>
              <w:bottom w:val="single" w:sz="4" w:space="0" w:color="000000"/>
              <w:right w:val="single" w:sz="4" w:space="0" w:color="000000"/>
            </w:tcBorders>
          </w:tcPr>
          <w:p w14:paraId="501CFEB1" w14:textId="73298D0B" w:rsidR="00320584" w:rsidRDefault="00320584" w:rsidP="00320584">
            <w:pPr>
              <w:tabs>
                <w:tab w:val="left" w:pos="2325"/>
              </w:tabs>
              <w:rPr>
                <w:rFonts w:ascii="Times New Roman" w:eastAsiaTheme="minorHAnsi" w:hAnsi="Times New Roman"/>
                <w:sz w:val="22"/>
                <w:szCs w:val="22"/>
              </w:rPr>
            </w:pPr>
            <w:proofErr w:type="spellStart"/>
            <w:r w:rsidRPr="00320584">
              <w:rPr>
                <w:rFonts w:ascii="Times New Roman" w:eastAsiaTheme="minorHAnsi" w:hAnsi="Times New Roman"/>
                <w:sz w:val="22"/>
                <w:szCs w:val="22"/>
              </w:rPr>
              <w:t>Catchbox</w:t>
            </w:r>
            <w:proofErr w:type="spellEnd"/>
            <w:r w:rsidRPr="00320584">
              <w:rPr>
                <w:rFonts w:ascii="Times New Roman" w:eastAsiaTheme="minorHAnsi" w:hAnsi="Times New Roman"/>
                <w:sz w:val="22"/>
                <w:szCs w:val="22"/>
              </w:rPr>
              <w:t xml:space="preserve"> mod wireless microphone system</w:t>
            </w:r>
          </w:p>
        </w:tc>
        <w:tc>
          <w:tcPr>
            <w:tcW w:w="534" w:type="pct"/>
            <w:tcBorders>
              <w:top w:val="single" w:sz="4" w:space="0" w:color="000000"/>
              <w:left w:val="single" w:sz="4" w:space="0" w:color="000000"/>
              <w:bottom w:val="single" w:sz="4" w:space="0" w:color="000000"/>
              <w:right w:val="single" w:sz="4" w:space="0" w:color="000000"/>
            </w:tcBorders>
          </w:tcPr>
          <w:p w14:paraId="0363A1CC" w14:textId="63F5050A" w:rsidR="00320584" w:rsidRDefault="00320584" w:rsidP="0032058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042CC41" w14:textId="77777777" w:rsidR="00320584" w:rsidRDefault="00320584" w:rsidP="00320584">
            <w:pPr>
              <w:tabs>
                <w:tab w:val="left" w:pos="2325"/>
              </w:tabs>
              <w:rPr>
                <w:rFonts w:ascii="Times New Roman" w:eastAsiaTheme="minorHAnsi" w:hAnsi="Times New Roman"/>
                <w:b/>
                <w:sz w:val="22"/>
                <w:szCs w:val="22"/>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DA2957B" w14:textId="77777777" w:rsidR="00320584" w:rsidRDefault="00320584" w:rsidP="00320584">
            <w:pPr>
              <w:tabs>
                <w:tab w:val="left" w:pos="2325"/>
              </w:tabs>
              <w:rPr>
                <w:rFonts w:ascii="Times New Roman" w:eastAsiaTheme="minorHAnsi" w:hAnsi="Times New Roman"/>
                <w:b/>
                <w:sz w:val="22"/>
                <w:szCs w:val="22"/>
                <w:lang w:val="hr-HR"/>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214D6E8C" w14:textId="77777777" w:rsidR="00320584" w:rsidRDefault="00320584" w:rsidP="00320584">
            <w:pPr>
              <w:tabs>
                <w:tab w:val="left" w:pos="2325"/>
              </w:tabs>
              <w:rPr>
                <w:rFonts w:ascii="Times New Roman" w:eastAsiaTheme="minorHAnsi" w:hAnsi="Times New Roman"/>
                <w:b/>
                <w:sz w:val="22"/>
                <w:szCs w:val="22"/>
                <w:lang w:val="hr-HR"/>
              </w:rPr>
            </w:pPr>
          </w:p>
        </w:tc>
      </w:tr>
      <w:tr w:rsidR="00320584" w14:paraId="36FB1BA4" w14:textId="77777777" w:rsidTr="00DA7CEC">
        <w:trPr>
          <w:jc w:val="center"/>
        </w:trPr>
        <w:tc>
          <w:tcPr>
            <w:tcW w:w="263" w:type="pct"/>
            <w:tcBorders>
              <w:top w:val="single" w:sz="4" w:space="0" w:color="000000"/>
              <w:left w:val="single" w:sz="4" w:space="0" w:color="000000"/>
              <w:bottom w:val="single" w:sz="4" w:space="0" w:color="000000"/>
              <w:right w:val="single" w:sz="4" w:space="0" w:color="000000"/>
            </w:tcBorders>
          </w:tcPr>
          <w:p w14:paraId="0483B971" w14:textId="77777777" w:rsidR="00320584" w:rsidRDefault="00320584" w:rsidP="00320584">
            <w:pPr>
              <w:tabs>
                <w:tab w:val="left" w:pos="2325"/>
              </w:tabs>
              <w:jc w:val="center"/>
              <w:rPr>
                <w:rFonts w:ascii="Times New Roman" w:eastAsiaTheme="minorHAnsi" w:hAnsi="Times New Roman"/>
                <w:b/>
                <w:sz w:val="22"/>
                <w:szCs w:val="22"/>
              </w:rPr>
            </w:pPr>
          </w:p>
        </w:tc>
        <w:tc>
          <w:tcPr>
            <w:tcW w:w="2227" w:type="pct"/>
            <w:tcBorders>
              <w:top w:val="single" w:sz="4" w:space="0" w:color="000000"/>
              <w:left w:val="single" w:sz="4" w:space="0" w:color="000000"/>
              <w:bottom w:val="single" w:sz="4" w:space="0" w:color="000000"/>
              <w:right w:val="single" w:sz="4" w:space="0" w:color="000000"/>
            </w:tcBorders>
          </w:tcPr>
          <w:p w14:paraId="4C6DCA30" w14:textId="77777777" w:rsidR="00320584" w:rsidRDefault="00320584" w:rsidP="00320584">
            <w:pPr>
              <w:tabs>
                <w:tab w:val="left" w:pos="2325"/>
              </w:tabs>
              <w:ind w:left="720"/>
              <w:rPr>
                <w:rFonts w:ascii="Times New Roman" w:hAnsi="Times New Roman"/>
              </w:rPr>
            </w:pPr>
          </w:p>
        </w:tc>
        <w:tc>
          <w:tcPr>
            <w:tcW w:w="534" w:type="pct"/>
            <w:tcBorders>
              <w:top w:val="single" w:sz="4" w:space="0" w:color="000000"/>
              <w:left w:val="single" w:sz="4" w:space="0" w:color="000000"/>
              <w:bottom w:val="single" w:sz="4" w:space="0" w:color="000000"/>
              <w:right w:val="single" w:sz="4" w:space="0" w:color="000000"/>
            </w:tcBorders>
          </w:tcPr>
          <w:p w14:paraId="2AF27EBD" w14:textId="77777777" w:rsidR="00320584" w:rsidRDefault="00320584" w:rsidP="00320584">
            <w:pPr>
              <w:tabs>
                <w:tab w:val="left" w:pos="2325"/>
              </w:tabs>
              <w:jc w:val="center"/>
              <w:rPr>
                <w:rFonts w:ascii="Times New Roman" w:eastAsiaTheme="minorHAnsi" w:hAnsi="Times New Roman"/>
                <w:b/>
                <w:sz w:val="22"/>
                <w:szCs w:val="22"/>
              </w:rPr>
            </w:pPr>
          </w:p>
        </w:tc>
        <w:tc>
          <w:tcPr>
            <w:tcW w:w="724"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3F4D055" w14:textId="77777777" w:rsidR="00320584" w:rsidRDefault="00320584" w:rsidP="00320584">
            <w:pPr>
              <w:tabs>
                <w:tab w:val="left" w:pos="2325"/>
              </w:tabs>
              <w:rPr>
                <w:rFonts w:ascii="Times New Roman" w:eastAsiaTheme="minorHAnsi" w:hAnsi="Times New Roman"/>
                <w:b/>
                <w:sz w:val="22"/>
                <w:szCs w:val="22"/>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1E92525" w14:textId="77777777" w:rsidR="00320584" w:rsidRDefault="00320584" w:rsidP="00320584">
            <w:pPr>
              <w:tabs>
                <w:tab w:val="left" w:pos="2325"/>
              </w:tabs>
              <w:rPr>
                <w:rFonts w:ascii="Times New Roman" w:eastAsiaTheme="minorHAnsi" w:hAnsi="Times New Roman"/>
                <w:b/>
                <w:sz w:val="22"/>
                <w:szCs w:val="22"/>
                <w:lang w:val="hr-HR"/>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7842D53A" w14:textId="77777777" w:rsidR="00320584" w:rsidRDefault="00320584" w:rsidP="00320584">
            <w:pPr>
              <w:tabs>
                <w:tab w:val="left" w:pos="2325"/>
              </w:tabs>
              <w:rPr>
                <w:rFonts w:ascii="Times New Roman" w:eastAsiaTheme="minorHAnsi" w:hAnsi="Times New Roman"/>
                <w:b/>
                <w:sz w:val="22"/>
                <w:szCs w:val="22"/>
                <w:lang w:val="hr-HR"/>
              </w:rPr>
            </w:pPr>
          </w:p>
        </w:tc>
      </w:tr>
      <w:tr w:rsidR="00320584" w14:paraId="03507051" w14:textId="77777777" w:rsidTr="00DA7CEC">
        <w:trPr>
          <w:jc w:val="center"/>
        </w:trPr>
        <w:tc>
          <w:tcPr>
            <w:tcW w:w="4347" w:type="pct"/>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A6028EF" w14:textId="77777777" w:rsidR="00320584" w:rsidRDefault="00320584" w:rsidP="00320584">
            <w:pPr>
              <w:tabs>
                <w:tab w:val="left" w:pos="2325"/>
              </w:tabs>
              <w:rPr>
                <w:rFonts w:ascii="Times New Roman" w:hAnsi="Times New Roman"/>
              </w:rPr>
            </w:pPr>
            <w:r>
              <w:rPr>
                <w:rFonts w:ascii="Times New Roman" w:eastAsiaTheme="minorHAnsi" w:hAnsi="Times New Roman"/>
                <w:b/>
                <w:sz w:val="22"/>
                <w:szCs w:val="22"/>
                <w:lang w:val="hr-HR"/>
              </w:rPr>
              <w:t>Ukupna cijena ponude- bez PDV-a</w:t>
            </w:r>
          </w:p>
        </w:tc>
        <w:tc>
          <w:tcPr>
            <w:tcW w:w="653" w:type="pct"/>
            <w:tcBorders>
              <w:top w:val="single" w:sz="4" w:space="0" w:color="000000"/>
              <w:left w:val="single" w:sz="4" w:space="0" w:color="000000"/>
              <w:bottom w:val="single" w:sz="4" w:space="0" w:color="000000"/>
              <w:right w:val="single" w:sz="4" w:space="0" w:color="000000"/>
            </w:tcBorders>
            <w:vAlign w:val="center"/>
          </w:tcPr>
          <w:p w14:paraId="360F482B" w14:textId="77777777" w:rsidR="00320584" w:rsidRDefault="00320584" w:rsidP="00320584">
            <w:pPr>
              <w:tabs>
                <w:tab w:val="left" w:pos="2325"/>
              </w:tabs>
              <w:rPr>
                <w:rFonts w:ascii="Times New Roman" w:eastAsiaTheme="minorHAnsi" w:hAnsi="Times New Roman"/>
                <w:b/>
                <w:sz w:val="22"/>
                <w:szCs w:val="22"/>
                <w:lang w:val="hr-HR"/>
              </w:rPr>
            </w:pPr>
          </w:p>
        </w:tc>
      </w:tr>
      <w:tr w:rsidR="00320584" w14:paraId="68B09B64" w14:textId="77777777" w:rsidTr="00DA7CEC">
        <w:trPr>
          <w:jc w:val="center"/>
        </w:trPr>
        <w:tc>
          <w:tcPr>
            <w:tcW w:w="4347" w:type="pct"/>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3FF18CF9" w14:textId="77777777" w:rsidR="00320584" w:rsidRDefault="00320584" w:rsidP="00320584">
            <w:pPr>
              <w:tabs>
                <w:tab w:val="left" w:pos="2325"/>
              </w:tabs>
              <w:rPr>
                <w:rFonts w:ascii="Times New Roman" w:hAnsi="Times New Roman"/>
              </w:rPr>
            </w:pPr>
            <w:proofErr w:type="spellStart"/>
            <w:r>
              <w:rPr>
                <w:rFonts w:ascii="Times New Roman" w:eastAsiaTheme="minorHAnsi" w:hAnsi="Times New Roman"/>
                <w:b/>
                <w:sz w:val="22"/>
                <w:szCs w:val="22"/>
              </w:rPr>
              <w:t>Popust</w:t>
            </w:r>
            <w:proofErr w:type="spellEnd"/>
            <w:r>
              <w:rPr>
                <w:rFonts w:ascii="Times New Roman" w:eastAsiaTheme="minorHAnsi" w:hAnsi="Times New Roman"/>
                <w:b/>
                <w:sz w:val="22"/>
                <w:szCs w:val="22"/>
              </w:rPr>
              <w:t xml:space="preserve">___% </w:t>
            </w:r>
            <w:r>
              <w:rPr>
                <w:rFonts w:ascii="Times New Roman" w:eastAsiaTheme="minorHAnsi" w:hAnsi="Times New Roman"/>
                <w:b/>
                <w:sz w:val="22"/>
                <w:szCs w:val="22"/>
                <w:lang w:val="hr-HR"/>
              </w:rPr>
              <w:t>izražen u EUR</w:t>
            </w:r>
          </w:p>
        </w:tc>
        <w:tc>
          <w:tcPr>
            <w:tcW w:w="653" w:type="pct"/>
            <w:tcBorders>
              <w:top w:val="single" w:sz="4" w:space="0" w:color="000000"/>
              <w:left w:val="single" w:sz="4" w:space="0" w:color="000000"/>
              <w:bottom w:val="single" w:sz="4" w:space="0" w:color="000000"/>
              <w:right w:val="single" w:sz="4" w:space="0" w:color="000000"/>
            </w:tcBorders>
            <w:vAlign w:val="center"/>
          </w:tcPr>
          <w:p w14:paraId="30B9F31E" w14:textId="77777777" w:rsidR="00320584" w:rsidRDefault="00320584" w:rsidP="00320584">
            <w:pPr>
              <w:tabs>
                <w:tab w:val="left" w:pos="2325"/>
              </w:tabs>
              <w:rPr>
                <w:rFonts w:ascii="Times New Roman" w:eastAsiaTheme="minorHAnsi" w:hAnsi="Times New Roman"/>
                <w:b/>
                <w:sz w:val="22"/>
                <w:szCs w:val="22"/>
                <w:lang w:val="hr-HR"/>
              </w:rPr>
            </w:pPr>
          </w:p>
        </w:tc>
      </w:tr>
      <w:tr w:rsidR="00320584" w14:paraId="23E8D688" w14:textId="77777777" w:rsidTr="00DA7CEC">
        <w:trPr>
          <w:jc w:val="center"/>
        </w:trPr>
        <w:tc>
          <w:tcPr>
            <w:tcW w:w="4347" w:type="pct"/>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A462ED5" w14:textId="77777777" w:rsidR="00320584" w:rsidRDefault="00320584" w:rsidP="00320584">
            <w:pPr>
              <w:tabs>
                <w:tab w:val="left" w:pos="2325"/>
              </w:tabs>
              <w:rPr>
                <w:rFonts w:ascii="Times New Roman" w:hAnsi="Times New Roman"/>
              </w:rPr>
            </w:pPr>
            <w:r>
              <w:rPr>
                <w:rFonts w:ascii="Times New Roman" w:eastAsiaTheme="minorHAnsi" w:hAnsi="Times New Roman"/>
                <w:b/>
                <w:sz w:val="22"/>
                <w:szCs w:val="22"/>
                <w:lang w:val="hr-HR"/>
              </w:rPr>
              <w:t>Ukupna cijena ponude sa uračunatim popustom-EUR bez PDV-a</w:t>
            </w:r>
          </w:p>
        </w:tc>
        <w:tc>
          <w:tcPr>
            <w:tcW w:w="653" w:type="pct"/>
            <w:tcBorders>
              <w:top w:val="single" w:sz="4" w:space="0" w:color="000000"/>
              <w:left w:val="single" w:sz="4" w:space="0" w:color="000000"/>
              <w:bottom w:val="single" w:sz="4" w:space="0" w:color="000000"/>
              <w:right w:val="single" w:sz="4" w:space="0" w:color="000000"/>
            </w:tcBorders>
            <w:vAlign w:val="center"/>
          </w:tcPr>
          <w:p w14:paraId="517F839C" w14:textId="77777777" w:rsidR="00320584" w:rsidRDefault="00320584" w:rsidP="00320584">
            <w:pPr>
              <w:tabs>
                <w:tab w:val="left" w:pos="2325"/>
              </w:tabs>
              <w:rPr>
                <w:rFonts w:ascii="Times New Roman" w:eastAsiaTheme="minorHAnsi" w:hAnsi="Times New Roman"/>
                <w:b/>
                <w:sz w:val="22"/>
                <w:szCs w:val="22"/>
                <w:lang w:val="hr-HR"/>
              </w:rPr>
            </w:pPr>
          </w:p>
        </w:tc>
      </w:tr>
      <w:tr w:rsidR="00320584" w14:paraId="1D59A8BF" w14:textId="77777777" w:rsidTr="00DA7CEC">
        <w:trPr>
          <w:jc w:val="center"/>
        </w:trPr>
        <w:tc>
          <w:tcPr>
            <w:tcW w:w="4347" w:type="pct"/>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367AF799" w14:textId="77777777" w:rsidR="00320584" w:rsidRDefault="00320584" w:rsidP="00320584">
            <w:pPr>
              <w:tabs>
                <w:tab w:val="left" w:pos="2325"/>
              </w:tabs>
              <w:rPr>
                <w:rFonts w:ascii="Times New Roman" w:hAnsi="Times New Roman"/>
              </w:rPr>
            </w:pPr>
            <w:r>
              <w:rPr>
                <w:rFonts w:ascii="Times New Roman" w:eastAsiaTheme="minorHAnsi" w:hAnsi="Times New Roman"/>
                <w:b/>
                <w:sz w:val="22"/>
                <w:szCs w:val="22"/>
                <w:lang w:val="hr-HR"/>
              </w:rPr>
              <w:t>PDV-EUR</w:t>
            </w:r>
          </w:p>
        </w:tc>
        <w:tc>
          <w:tcPr>
            <w:tcW w:w="653" w:type="pct"/>
            <w:tcBorders>
              <w:top w:val="single" w:sz="4" w:space="0" w:color="000000"/>
              <w:left w:val="single" w:sz="4" w:space="0" w:color="000000"/>
              <w:bottom w:val="single" w:sz="4" w:space="0" w:color="000000"/>
              <w:right w:val="single" w:sz="4" w:space="0" w:color="000000"/>
            </w:tcBorders>
            <w:vAlign w:val="center"/>
          </w:tcPr>
          <w:p w14:paraId="26797A68" w14:textId="77777777" w:rsidR="00320584" w:rsidRDefault="00320584" w:rsidP="00320584">
            <w:pPr>
              <w:tabs>
                <w:tab w:val="left" w:pos="2325"/>
              </w:tabs>
              <w:jc w:val="right"/>
              <w:rPr>
                <w:rFonts w:ascii="Times New Roman" w:hAnsi="Times New Roman"/>
              </w:rPr>
            </w:pPr>
          </w:p>
        </w:tc>
      </w:tr>
      <w:tr w:rsidR="00320584" w14:paraId="4B473863" w14:textId="77777777" w:rsidTr="00DA7CEC">
        <w:trPr>
          <w:jc w:val="center"/>
        </w:trPr>
        <w:tc>
          <w:tcPr>
            <w:tcW w:w="4347" w:type="pct"/>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3AB6D5F" w14:textId="77777777" w:rsidR="00320584" w:rsidRDefault="00320584" w:rsidP="00320584">
            <w:pPr>
              <w:tabs>
                <w:tab w:val="left" w:pos="2325"/>
              </w:tabs>
              <w:rPr>
                <w:rFonts w:ascii="Times New Roman" w:hAnsi="Times New Roman"/>
              </w:rPr>
            </w:pPr>
            <w:r>
              <w:rPr>
                <w:rFonts w:ascii="Times New Roman" w:eastAsiaTheme="minorHAnsi" w:hAnsi="Times New Roman"/>
                <w:b/>
                <w:sz w:val="22"/>
                <w:szCs w:val="22"/>
              </w:rPr>
              <w:t>UKUPNA CIJENA PONUDE (</w:t>
            </w:r>
            <w:proofErr w:type="spellStart"/>
            <w:r>
              <w:rPr>
                <w:rFonts w:ascii="Times New Roman" w:eastAsiaTheme="minorHAnsi" w:hAnsi="Times New Roman"/>
                <w:b/>
                <w:sz w:val="22"/>
                <w:szCs w:val="22"/>
              </w:rPr>
              <w:t>sa</w:t>
            </w:r>
            <w:proofErr w:type="spellEnd"/>
            <w:r>
              <w:rPr>
                <w:rFonts w:ascii="Times New Roman" w:eastAsiaTheme="minorHAnsi" w:hAnsi="Times New Roman"/>
                <w:b/>
                <w:sz w:val="22"/>
                <w:szCs w:val="22"/>
              </w:rPr>
              <w:t xml:space="preserve"> </w:t>
            </w:r>
            <w:proofErr w:type="spellStart"/>
            <w:r>
              <w:rPr>
                <w:rFonts w:ascii="Times New Roman" w:eastAsiaTheme="minorHAnsi" w:hAnsi="Times New Roman"/>
                <w:b/>
                <w:sz w:val="22"/>
                <w:szCs w:val="22"/>
              </w:rPr>
              <w:t>uračunatim</w:t>
            </w:r>
            <w:proofErr w:type="spellEnd"/>
            <w:r>
              <w:rPr>
                <w:rFonts w:ascii="Times New Roman" w:eastAsiaTheme="minorHAnsi" w:hAnsi="Times New Roman"/>
                <w:b/>
                <w:sz w:val="22"/>
                <w:szCs w:val="22"/>
              </w:rPr>
              <w:t xml:space="preserve"> </w:t>
            </w:r>
            <w:proofErr w:type="spellStart"/>
            <w:r>
              <w:rPr>
                <w:rFonts w:ascii="Times New Roman" w:eastAsiaTheme="minorHAnsi" w:hAnsi="Times New Roman"/>
                <w:b/>
                <w:sz w:val="22"/>
                <w:szCs w:val="22"/>
              </w:rPr>
              <w:t>popustom</w:t>
            </w:r>
            <w:proofErr w:type="spellEnd"/>
            <w:r>
              <w:rPr>
                <w:rFonts w:ascii="Times New Roman" w:eastAsiaTheme="minorHAnsi" w:hAnsi="Times New Roman"/>
                <w:b/>
                <w:sz w:val="22"/>
                <w:szCs w:val="22"/>
              </w:rPr>
              <w:t>) EUR bez PDV-a</w:t>
            </w:r>
          </w:p>
        </w:tc>
        <w:tc>
          <w:tcPr>
            <w:tcW w:w="653" w:type="pct"/>
            <w:tcBorders>
              <w:top w:val="single" w:sz="4" w:space="0" w:color="000000"/>
              <w:left w:val="single" w:sz="4" w:space="0" w:color="000000"/>
              <w:bottom w:val="single" w:sz="4" w:space="0" w:color="000000"/>
              <w:right w:val="single" w:sz="4" w:space="0" w:color="000000"/>
            </w:tcBorders>
            <w:vAlign w:val="center"/>
          </w:tcPr>
          <w:p w14:paraId="328FA204" w14:textId="77777777" w:rsidR="00320584" w:rsidRDefault="00320584" w:rsidP="00320584">
            <w:pPr>
              <w:tabs>
                <w:tab w:val="left" w:pos="2325"/>
              </w:tabs>
              <w:rPr>
                <w:rFonts w:ascii="Times New Roman" w:eastAsiaTheme="minorHAnsi" w:hAnsi="Times New Roman"/>
                <w:b/>
                <w:sz w:val="22"/>
                <w:szCs w:val="22"/>
                <w:lang w:val="hr-HR"/>
              </w:rPr>
            </w:pPr>
          </w:p>
        </w:tc>
      </w:tr>
    </w:tbl>
    <w:p w14:paraId="064B0C01" w14:textId="77777777" w:rsidR="00253CDA" w:rsidRDefault="00253CDA">
      <w:pPr>
        <w:rPr>
          <w:rFonts w:ascii="Times New Roman" w:hAnsi="Times New Roman"/>
        </w:rPr>
      </w:pPr>
    </w:p>
    <w:p w14:paraId="08183445" w14:textId="77777777" w:rsidR="00253CDA" w:rsidRDefault="00253CDA">
      <w:pPr>
        <w:spacing w:line="360" w:lineRule="auto"/>
        <w:rPr>
          <w:rFonts w:ascii="Times New Roman" w:hAnsi="Times New Roman"/>
        </w:rPr>
      </w:pPr>
    </w:p>
    <w:sectPr w:rsidR="00253CDA">
      <w:headerReference w:type="default" r:id="rId10"/>
      <w:footerReference w:type="default" r:id="rId11"/>
      <w:pgSz w:w="12240" w:h="15840"/>
      <w:pgMar w:top="483" w:right="1440" w:bottom="1440" w:left="1440" w:header="426" w:footer="2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0E97" w14:textId="77777777" w:rsidR="00E83DBB" w:rsidRDefault="00E83DBB">
      <w:r>
        <w:separator/>
      </w:r>
    </w:p>
  </w:endnote>
  <w:endnote w:type="continuationSeparator" w:id="0">
    <w:p w14:paraId="0737F8DF" w14:textId="77777777" w:rsidR="00E83DBB" w:rsidRDefault="00E8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YU">
    <w:altName w:val="Courier New"/>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20B0604020202020204"/>
    <w:charset w:val="00"/>
    <w:family w:val="roman"/>
    <w:pitch w:val="default"/>
  </w:font>
  <w:font w:name="OpenSymbol">
    <w:altName w:val="Calibri"/>
    <w:panose1 w:val="020B0604020202020204"/>
    <w:charset w:val="01"/>
    <w:family w:val="auto"/>
    <w:pitch w:val="default"/>
  </w:font>
  <w:font w:name="Liberation Sans">
    <w:altName w:val="Arial"/>
    <w:panose1 w:val="020B0604020202020204"/>
    <w:charset w:val="01"/>
    <w:family w:val="roman"/>
    <w:pitch w:val="default"/>
  </w:font>
  <w:font w:name="Noto Sans CJK SC">
    <w:altName w:val="Segoe Print"/>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altName w:val="Calibri"/>
    <w:panose1 w:val="020B0604020202020204"/>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6493"/>
    </w:tblGrid>
    <w:tr w:rsidR="00A72BC8" w:rsidRPr="00E7002E" w14:paraId="33BF3B65" w14:textId="77777777" w:rsidTr="00827801">
      <w:tc>
        <w:tcPr>
          <w:tcW w:w="2438" w:type="dxa"/>
        </w:tcPr>
        <w:p w14:paraId="1D0DFC00" w14:textId="77777777" w:rsidR="00A72BC8" w:rsidRPr="00E7002E" w:rsidRDefault="00A72BC8" w:rsidP="00A72BC8">
          <w:pPr>
            <w:pStyle w:val="Footer"/>
            <w:jc w:val="center"/>
            <w:rPr>
              <w:rFonts w:cstheme="minorHAnsi"/>
              <w:color w:val="808080" w:themeColor="background1" w:themeShade="80"/>
            </w:rPr>
          </w:pPr>
          <w:r w:rsidRPr="00E7002E">
            <w:rPr>
              <w:rFonts w:cstheme="minorHAnsi"/>
              <w:noProof/>
              <w:color w:val="808080" w:themeColor="background1" w:themeShade="80"/>
              <w:lang w:val="en-US"/>
            </w:rPr>
            <w:drawing>
              <wp:inline distT="0" distB="0" distL="0" distR="0" wp14:anchorId="48835651" wp14:editId="719343BB">
                <wp:extent cx="1411054" cy="46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321" cy="465945"/>
                        </a:xfrm>
                        <a:prstGeom prst="rect">
                          <a:avLst/>
                        </a:prstGeom>
                        <a:noFill/>
                        <a:ln>
                          <a:noFill/>
                        </a:ln>
                      </pic:spPr>
                    </pic:pic>
                  </a:graphicData>
                </a:graphic>
              </wp:inline>
            </w:drawing>
          </w:r>
        </w:p>
      </w:tc>
      <w:tc>
        <w:tcPr>
          <w:tcW w:w="6493" w:type="dxa"/>
        </w:tcPr>
        <w:p w14:paraId="3C8959B4" w14:textId="77777777" w:rsidR="00A72BC8" w:rsidRPr="00A72BC8" w:rsidRDefault="00A72BC8" w:rsidP="00A72BC8">
          <w:pPr>
            <w:autoSpaceDE w:val="0"/>
            <w:autoSpaceDN w:val="0"/>
            <w:adjustRightInd w:val="0"/>
            <w:rPr>
              <w:rFonts w:ascii="Times New Roman" w:hAnsi="Times New Roman"/>
              <w:color w:val="808080" w:themeColor="background1" w:themeShade="80"/>
              <w:sz w:val="16"/>
              <w:szCs w:val="14"/>
            </w:rPr>
          </w:pPr>
        </w:p>
        <w:p w14:paraId="06D74F5D" w14:textId="77777777" w:rsidR="00543EEB" w:rsidRPr="001D68D1" w:rsidRDefault="00543EEB" w:rsidP="00543EEB">
          <w:pPr>
            <w:tabs>
              <w:tab w:val="center" w:pos="4680"/>
              <w:tab w:val="right" w:pos="9360"/>
            </w:tabs>
            <w:rPr>
              <w:rFonts w:ascii="Times New Roman" w:eastAsia="Play" w:hAnsi="Times New Roman"/>
              <w:sz w:val="20"/>
            </w:rPr>
          </w:pPr>
          <w:r w:rsidRPr="001D68D1">
            <w:rPr>
              <w:rFonts w:ascii="Times New Roman" w:eastAsia="Play" w:hAnsi="Times New Roman"/>
              <w:sz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7C430FBA" w14:textId="077AA34C" w:rsidR="00A72BC8" w:rsidRPr="00A72BC8" w:rsidRDefault="00A72BC8" w:rsidP="00A72BC8">
          <w:pPr>
            <w:autoSpaceDE w:val="0"/>
            <w:autoSpaceDN w:val="0"/>
            <w:adjustRightInd w:val="0"/>
            <w:rPr>
              <w:rFonts w:ascii="Times New Roman" w:hAnsi="Times New Roman"/>
              <w:color w:val="808080" w:themeColor="background1" w:themeShade="80"/>
              <w:sz w:val="16"/>
              <w:szCs w:val="14"/>
            </w:rPr>
          </w:pPr>
        </w:p>
      </w:tc>
    </w:tr>
  </w:tbl>
  <w:p w14:paraId="4A567007" w14:textId="77777777" w:rsidR="00253CDA" w:rsidRPr="00A72BC8" w:rsidRDefault="00253CDA" w:rsidP="00A7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A4CC" w14:textId="77777777" w:rsidR="00E83DBB" w:rsidRDefault="00E83DBB">
      <w:r>
        <w:separator/>
      </w:r>
    </w:p>
  </w:footnote>
  <w:footnote w:type="continuationSeparator" w:id="0">
    <w:p w14:paraId="34F264C1" w14:textId="77777777" w:rsidR="00E83DBB" w:rsidRDefault="00E8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27E5" w14:textId="69DA80DA" w:rsidR="00253CDA" w:rsidRDefault="00543EEB">
    <w:pPr>
      <w:pStyle w:val="Header"/>
      <w:tabs>
        <w:tab w:val="clear" w:pos="9360"/>
        <w:tab w:val="left" w:pos="7950"/>
      </w:tabs>
    </w:pPr>
    <w:bookmarkStart w:id="0" w:name="_Hlk81385788"/>
    <w:bookmarkStart w:id="1" w:name="_Hlk81385789"/>
    <w:r>
      <w:rPr>
        <w:rFonts w:ascii="Arial Narrow" w:hAnsi="Arial Narrow"/>
        <w:noProof/>
        <w:szCs w:val="24"/>
        <w:lang w:val="en-US"/>
      </w:rPr>
      <w:drawing>
        <wp:anchor distT="0" distB="0" distL="114300" distR="114300" simplePos="0" relativeHeight="251662336" behindDoc="1" locked="0" layoutInCell="1" allowOverlap="1" wp14:anchorId="14DA6180" wp14:editId="68D717A7">
          <wp:simplePos x="0" y="0"/>
          <wp:positionH relativeFrom="margin">
            <wp:posOffset>4131541</wp:posOffset>
          </wp:positionH>
          <wp:positionV relativeFrom="paragraph">
            <wp:posOffset>-104255</wp:posOffset>
          </wp:positionV>
          <wp:extent cx="1288733"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8733"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noProof/>
        <w:color w:val="000000"/>
        <w:bdr w:val="none" w:sz="0" w:space="0" w:color="auto" w:frame="1"/>
      </w:rPr>
      <w:drawing>
        <wp:inline distT="0" distB="0" distL="0" distR="0" wp14:anchorId="7EEEB8DD" wp14:editId="423C34AA">
          <wp:extent cx="2981325" cy="1057275"/>
          <wp:effectExtent l="0" t="0" r="0" b="0"/>
          <wp:docPr id="1337183893" name="Imagen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1057275"/>
                  </a:xfrm>
                  <a:prstGeom prst="rect">
                    <a:avLst/>
                  </a:prstGeom>
                  <a:noFill/>
                  <a:ln>
                    <a:noFill/>
                  </a:ln>
                </pic:spPr>
              </pic:pic>
            </a:graphicData>
          </a:graphic>
        </wp:inline>
      </w:drawing>
    </w:r>
    <w:r w:rsidR="00DB564C">
      <w:tab/>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0D38"/>
    <w:multiLevelType w:val="multilevel"/>
    <w:tmpl w:val="12CE0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B290FB1"/>
    <w:multiLevelType w:val="multilevel"/>
    <w:tmpl w:val="2B290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4835D7A"/>
    <w:multiLevelType w:val="multilevel"/>
    <w:tmpl w:val="54835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DB5F74"/>
    <w:multiLevelType w:val="multilevel"/>
    <w:tmpl w:val="64DB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5800385">
    <w:abstractNumId w:val="2"/>
  </w:num>
  <w:num w:numId="2" w16cid:durableId="1459447557">
    <w:abstractNumId w:val="1"/>
  </w:num>
  <w:num w:numId="3" w16cid:durableId="1768382379">
    <w:abstractNumId w:val="3"/>
  </w:num>
  <w:num w:numId="4" w16cid:durableId="19473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14"/>
    <w:rsid w:val="00022382"/>
    <w:rsid w:val="000318E5"/>
    <w:rsid w:val="00040911"/>
    <w:rsid w:val="00046526"/>
    <w:rsid w:val="000665A4"/>
    <w:rsid w:val="000C4E29"/>
    <w:rsid w:val="000C5227"/>
    <w:rsid w:val="000F7878"/>
    <w:rsid w:val="00192ED8"/>
    <w:rsid w:val="001C7A50"/>
    <w:rsid w:val="002023C8"/>
    <w:rsid w:val="00213D70"/>
    <w:rsid w:val="002159E4"/>
    <w:rsid w:val="00253CDA"/>
    <w:rsid w:val="002731C4"/>
    <w:rsid w:val="002E2367"/>
    <w:rsid w:val="00320584"/>
    <w:rsid w:val="003242A1"/>
    <w:rsid w:val="00335013"/>
    <w:rsid w:val="00357638"/>
    <w:rsid w:val="003B3A86"/>
    <w:rsid w:val="003C5539"/>
    <w:rsid w:val="003E200A"/>
    <w:rsid w:val="0042407F"/>
    <w:rsid w:val="004C51D4"/>
    <w:rsid w:val="00543EEB"/>
    <w:rsid w:val="005B6ACD"/>
    <w:rsid w:val="006001AD"/>
    <w:rsid w:val="006279EF"/>
    <w:rsid w:val="006363D8"/>
    <w:rsid w:val="00645BEC"/>
    <w:rsid w:val="00665E7D"/>
    <w:rsid w:val="006A2070"/>
    <w:rsid w:val="006E3E63"/>
    <w:rsid w:val="00703C5B"/>
    <w:rsid w:val="007262FD"/>
    <w:rsid w:val="00733C74"/>
    <w:rsid w:val="0076595F"/>
    <w:rsid w:val="007D0CAE"/>
    <w:rsid w:val="007E7BE8"/>
    <w:rsid w:val="00850FA2"/>
    <w:rsid w:val="008A3EC7"/>
    <w:rsid w:val="00940609"/>
    <w:rsid w:val="00944F96"/>
    <w:rsid w:val="00984D8D"/>
    <w:rsid w:val="009B209E"/>
    <w:rsid w:val="009B210C"/>
    <w:rsid w:val="009D6420"/>
    <w:rsid w:val="009E647D"/>
    <w:rsid w:val="009F1A7A"/>
    <w:rsid w:val="00A72BC8"/>
    <w:rsid w:val="00A757BF"/>
    <w:rsid w:val="00AB1F52"/>
    <w:rsid w:val="00B5562D"/>
    <w:rsid w:val="00BA0C8E"/>
    <w:rsid w:val="00BA4B28"/>
    <w:rsid w:val="00BA6885"/>
    <w:rsid w:val="00BB7439"/>
    <w:rsid w:val="00BC1ED7"/>
    <w:rsid w:val="00BD2281"/>
    <w:rsid w:val="00BE23E4"/>
    <w:rsid w:val="00CE117A"/>
    <w:rsid w:val="00D13E4F"/>
    <w:rsid w:val="00DA7CEC"/>
    <w:rsid w:val="00DB564C"/>
    <w:rsid w:val="00DC210C"/>
    <w:rsid w:val="00DE01E4"/>
    <w:rsid w:val="00E003E3"/>
    <w:rsid w:val="00E1445B"/>
    <w:rsid w:val="00E407DF"/>
    <w:rsid w:val="00E43004"/>
    <w:rsid w:val="00E80F76"/>
    <w:rsid w:val="00E83DBB"/>
    <w:rsid w:val="00ED0715"/>
    <w:rsid w:val="00F304DE"/>
    <w:rsid w:val="00F72E42"/>
    <w:rsid w:val="00FE6814"/>
    <w:rsid w:val="00FF3FAB"/>
    <w:rsid w:val="64786CDF"/>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87CD"/>
  <w15:docId w15:val="{DAD29966-5CD8-41DA-A2E5-869CABAB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Times New Roman YU" w:eastAsia="Times New Roman" w:hAnsi="Times New Roman YU" w:cs="Times New Roman"/>
      <w:sz w:val="24"/>
      <w:lang w:val="en-GB"/>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pPr>
      <w:spacing w:after="140" w:line="276" w:lineRule="auto"/>
    </w:pPr>
  </w:style>
  <w:style w:type="paragraph" w:styleId="BodyText2">
    <w:name w:val="Body Text 2"/>
    <w:basedOn w:val="Normal"/>
    <w:link w:val="BodyText2Char"/>
    <w:uiPriority w:val="99"/>
    <w:semiHidden/>
    <w:unhideWhenUsed/>
    <w:pPr>
      <w:spacing w:after="120" w:line="480" w:lineRule="auto"/>
    </w:pPr>
  </w:style>
  <w:style w:type="paragraph" w:styleId="Caption">
    <w:name w:val="caption"/>
    <w:basedOn w:val="Normal"/>
    <w:next w:val="Normal"/>
    <w:qFormat/>
    <w:pPr>
      <w:suppressLineNumbers/>
      <w:spacing w:before="120" w:after="120"/>
    </w:pPr>
    <w:rPr>
      <w:rFonts w:cs="Lohit Devanagari"/>
      <w:i/>
      <w:iCs/>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qFormat/>
    <w:rPr>
      <w:sz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Lohit Devanagari"/>
    </w:rPr>
  </w:style>
  <w:style w:type="paragraph" w:styleId="NormalWeb">
    <w:name w:val="Normal (Web)"/>
    <w:basedOn w:val="Normal"/>
    <w:uiPriority w:val="99"/>
    <w:unhideWhenUsed/>
    <w:qFormat/>
    <w:pPr>
      <w:spacing w:beforeAutospacing="1" w:afterAutospacing="1"/>
      <w:jc w:val="left"/>
    </w:pPr>
    <w:rPr>
      <w:rFonts w:ascii="Times New Roman" w:hAnsi="Times New Roman"/>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rPr>
  </w:style>
  <w:style w:type="character" w:customStyle="1" w:styleId="HeaderChar">
    <w:name w:val="Header Char"/>
    <w:basedOn w:val="DefaultParagraphFont"/>
    <w:link w:val="Header"/>
    <w:uiPriority w:val="99"/>
    <w:qFormat/>
    <w:rPr>
      <w:rFonts w:ascii="Times New Roman YU" w:eastAsia="Times New Roman" w:hAnsi="Times New Roman YU" w:cs="Times New Roman"/>
      <w:sz w:val="24"/>
      <w:szCs w:val="20"/>
      <w:lang w:val="en-GB"/>
    </w:rPr>
  </w:style>
  <w:style w:type="character" w:customStyle="1" w:styleId="FooterChar">
    <w:name w:val="Footer Char"/>
    <w:basedOn w:val="DefaultParagraphFont"/>
    <w:link w:val="Footer"/>
    <w:uiPriority w:val="99"/>
    <w:qFormat/>
    <w:rPr>
      <w:rFonts w:ascii="Times New Roman YU" w:eastAsia="Times New Roman" w:hAnsi="Times New Roman YU" w:cs="Times New Roman"/>
      <w:sz w:val="24"/>
      <w:szCs w:val="20"/>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GB"/>
    </w:rPr>
  </w:style>
  <w:style w:type="character" w:customStyle="1" w:styleId="apple-converted-space">
    <w:name w:val="apple-converted-space"/>
    <w:basedOn w:val="DefaultParagraphFont"/>
    <w:qFormat/>
  </w:style>
  <w:style w:type="character" w:customStyle="1" w:styleId="FootnoteTextChar">
    <w:name w:val="Footnote Text Char"/>
    <w:basedOn w:val="DefaultParagraphFont"/>
    <w:link w:val="FootnoteText"/>
    <w:uiPriority w:val="99"/>
    <w:semiHidden/>
    <w:qFormat/>
    <w:rPr>
      <w:rFonts w:ascii="Times New Roman YU" w:eastAsia="Times New Roman" w:hAnsi="Times New Roman YU" w:cs="Times New Roman"/>
      <w:sz w:val="20"/>
      <w:szCs w:val="20"/>
      <w:lang w:val="en-GB"/>
    </w:rPr>
  </w:style>
  <w:style w:type="character" w:customStyle="1" w:styleId="CommentTextChar">
    <w:name w:val="Comment Text Char"/>
    <w:basedOn w:val="DefaultParagraphFont"/>
    <w:link w:val="CommentText"/>
    <w:uiPriority w:val="99"/>
    <w:semiHidden/>
    <w:qFormat/>
    <w:rPr>
      <w:rFonts w:ascii="Times New Roman YU" w:eastAsia="Times New Roman" w:hAnsi="Times New Roman YU"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YU" w:eastAsia="Times New Roman" w:hAnsi="Times New Roman YU" w:cs="Times New Roman"/>
      <w:b/>
      <w:bCs/>
      <w:sz w:val="20"/>
      <w:szCs w:val="20"/>
      <w:lang w:val="en-GB"/>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ListParagraph">
    <w:name w:val="List Paragraph"/>
    <w:basedOn w:val="Normal"/>
    <w:uiPriority w:val="34"/>
    <w:qFormat/>
    <w:pPr>
      <w:spacing w:after="200" w:line="276" w:lineRule="auto"/>
      <w:ind w:left="720"/>
      <w:contextualSpacing/>
      <w:jc w:val="left"/>
    </w:pPr>
    <w:rPr>
      <w:rFonts w:asciiTheme="minorHAnsi" w:eastAsiaTheme="minorEastAsia" w:hAnsiTheme="minorHAnsi" w:cstheme="minorBidi"/>
      <w:sz w:val="22"/>
      <w:szCs w:val="22"/>
      <w:lang w:val="en-US"/>
    </w:rPr>
  </w:style>
  <w:style w:type="paragraph" w:customStyle="1" w:styleId="Default">
    <w:name w:val="Default"/>
    <w:qFormat/>
    <w:pPr>
      <w:suppressAutoHyphens/>
    </w:pPr>
    <w:rPr>
      <w:rFonts w:ascii="Arial Narrow" w:eastAsia="Times New Roman" w:hAnsi="Arial Narrow" w:cs="Arial Narrow"/>
      <w:color w:val="000000"/>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BodyText2Char">
    <w:name w:val="Body Text 2 Char"/>
    <w:basedOn w:val="DefaultParagraphFont"/>
    <w:link w:val="BodyText2"/>
    <w:uiPriority w:val="99"/>
    <w:semiHidden/>
    <w:rPr>
      <w:rFonts w:ascii="Times New Roman YU" w:eastAsia="Times New Roman" w:hAnsi="Times New Roman YU" w:cs="Times New Roman"/>
      <w:sz w:val="24"/>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lobodan.popovic@udg.edu.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353DB3-C3AE-436B-B2CF-1835EC6F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563</Words>
  <Characters>3577</Characters>
  <Application>Microsoft Office Word</Application>
  <DocSecurity>0</DocSecurity>
  <Lines>111</Lines>
  <Paragraphs>62</Paragraphs>
  <ScaleCrop>false</ScaleCrop>
  <HeadingPairs>
    <vt:vector size="2" baseType="variant">
      <vt:variant>
        <vt:lpstr>Title</vt:lpstr>
      </vt:variant>
      <vt:variant>
        <vt:i4>1</vt:i4>
      </vt:variant>
    </vt:vector>
  </HeadingPairs>
  <TitlesOfParts>
    <vt:vector size="1" baseType="lpstr">
      <vt:lpstr>Univerzitet Donja Gorica</vt:lpstr>
    </vt:vector>
  </TitlesOfParts>
  <Company>Univerzitet Donja Gorica</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Donja Gorica</dc:title>
  <dc:creator>sandra.tinaj</dc:creator>
  <cp:lastModifiedBy>bojana malisic</cp:lastModifiedBy>
  <cp:revision>2</cp:revision>
  <cp:lastPrinted>2017-10-08T20:29:00Z</cp:lastPrinted>
  <dcterms:created xsi:type="dcterms:W3CDTF">2025-11-06T14:46:00Z</dcterms:created>
  <dcterms:modified xsi:type="dcterms:W3CDTF">2025-11-06T14:46:00Z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Univerzitet Donja Gorica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1033-11.2.0.11306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CV">
    <vt:lpwstr>EF13B3A01ED541ABAE7E8D199E892F60</vt:lpwstr>
  </property>
</Properties>
</file>